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1E" w:rsidRDefault="0002251E">
      <w:pPr>
        <w:pStyle w:val="Corpotesto"/>
        <w:rPr>
          <w:rFonts w:ascii="Times New Roman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222"/>
      </w:tblGrid>
      <w:tr w:rsidR="00463BE7" w:rsidRPr="00097A38" w:rsidTr="007E1B52">
        <w:tc>
          <w:tcPr>
            <w:tcW w:w="1771" w:type="dxa"/>
          </w:tcPr>
          <w:p w:rsidR="00463BE7" w:rsidRDefault="00463BE7" w:rsidP="007E1B52">
            <w:pPr>
              <w:ind w:left="-510" w:right="51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noProof/>
                <w:lang w:eastAsia="it-IT"/>
              </w:rPr>
              <w:drawing>
                <wp:inline distT="0" distB="0" distL="0" distR="0">
                  <wp:extent cx="1196340" cy="1371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463BE7" w:rsidRDefault="00463BE7" w:rsidP="007E1B52">
            <w:pPr>
              <w:ind w:left="-510" w:right="510"/>
              <w:jc w:val="center"/>
              <w:rPr>
                <w:rFonts w:ascii="Arial" w:hAnsi="Arial"/>
                <w:sz w:val="48"/>
              </w:rPr>
            </w:pPr>
          </w:p>
          <w:p w:rsidR="00463BE7" w:rsidRDefault="00463BE7" w:rsidP="00463BE7">
            <w:pPr>
              <w:ind w:left="57" w:right="57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COMUNE DI LUNAMATRONA</w:t>
            </w:r>
          </w:p>
          <w:p w:rsidR="00463BE7" w:rsidRPr="00B00918" w:rsidRDefault="00463BE7" w:rsidP="00463BE7">
            <w:pPr>
              <w:pStyle w:val="Titolo8"/>
              <w:spacing w:before="0"/>
              <w:ind w:left="57" w:right="57"/>
              <w:jc w:val="center"/>
              <w:rPr>
                <w:sz w:val="36"/>
                <w:szCs w:val="36"/>
              </w:rPr>
            </w:pPr>
            <w:r w:rsidRPr="00B00918">
              <w:rPr>
                <w:sz w:val="36"/>
                <w:szCs w:val="36"/>
              </w:rPr>
              <w:t xml:space="preserve">Provincia del </w:t>
            </w:r>
            <w:r>
              <w:rPr>
                <w:sz w:val="36"/>
                <w:szCs w:val="36"/>
              </w:rPr>
              <w:t>Sud  Sardegna</w:t>
            </w:r>
          </w:p>
          <w:p w:rsidR="00463BE7" w:rsidRDefault="00463BE7" w:rsidP="00463BE7">
            <w:pPr>
              <w:pStyle w:val="Titolo6"/>
              <w:spacing w:before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Via Sant’Elia, 2 - 09022 - Lunamatrona</w:t>
            </w:r>
          </w:p>
          <w:p w:rsidR="00463BE7" w:rsidRDefault="00463BE7" w:rsidP="00463BE7">
            <w:pPr>
              <w:pStyle w:val="Titolo6"/>
              <w:spacing w:before="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Tel. 070/939026 – Fax 070/939678</w:t>
            </w:r>
          </w:p>
          <w:p w:rsidR="00463BE7" w:rsidRPr="00463BE7" w:rsidRDefault="00463BE7" w:rsidP="00463BE7">
            <w:pPr>
              <w:jc w:val="center"/>
            </w:pPr>
            <w:r>
              <w:t xml:space="preserve">E </w:t>
            </w:r>
            <w:proofErr w:type="spellStart"/>
            <w:r>
              <w:t>Mail:servizi.sociali@comune.lunamatrona.ca.it</w:t>
            </w:r>
            <w:proofErr w:type="spellEnd"/>
          </w:p>
          <w:p w:rsidR="00463BE7" w:rsidRPr="00097A38" w:rsidRDefault="00463BE7" w:rsidP="00463BE7">
            <w:pPr>
              <w:ind w:left="57" w:right="57"/>
              <w:jc w:val="center"/>
            </w:pPr>
            <w:proofErr w:type="spellStart"/>
            <w:r>
              <w:t>PEC:soc.luna@pec.it</w:t>
            </w:r>
            <w:proofErr w:type="spellEnd"/>
          </w:p>
        </w:tc>
      </w:tr>
    </w:tbl>
    <w:p w:rsidR="0002251E" w:rsidRDefault="0002251E">
      <w:pPr>
        <w:pStyle w:val="Corpotesto"/>
        <w:spacing w:before="2"/>
        <w:rPr>
          <w:rFonts w:ascii="Times New Roman"/>
          <w:sz w:val="20"/>
        </w:rPr>
      </w:pPr>
    </w:p>
    <w:p w:rsidR="000152A4" w:rsidRDefault="009F201C" w:rsidP="009F201C">
      <w:pPr>
        <w:ind w:left="689" w:right="557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>Al Responsabile del Servizio Sociale</w:t>
      </w:r>
    </w:p>
    <w:p w:rsidR="009F201C" w:rsidRDefault="009F201C" w:rsidP="009F201C">
      <w:pPr>
        <w:ind w:left="689" w:right="557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Del Comune di </w:t>
      </w:r>
      <w:r w:rsidR="00463BE7">
        <w:rPr>
          <w:rFonts w:ascii="Arial"/>
          <w:b/>
          <w:sz w:val="21"/>
        </w:rPr>
        <w:t>LUNAMATRONA</w:t>
      </w:r>
    </w:p>
    <w:p w:rsidR="0002251E" w:rsidRDefault="0002251E">
      <w:pPr>
        <w:pStyle w:val="Corpotesto"/>
        <w:spacing w:before="1"/>
        <w:rPr>
          <w:rFonts w:ascii="Arial"/>
          <w:b/>
          <w:sz w:val="29"/>
        </w:rPr>
      </w:pPr>
    </w:p>
    <w:p w:rsidR="0002251E" w:rsidRDefault="007C73CC">
      <w:pPr>
        <w:spacing w:line="367" w:lineRule="auto"/>
        <w:ind w:left="257"/>
        <w:rPr>
          <w:rFonts w:ascii="Arial"/>
          <w:b/>
          <w:sz w:val="21"/>
        </w:rPr>
      </w:pPr>
      <w:r>
        <w:rPr>
          <w:rFonts w:ascii="Arial"/>
          <w:b/>
          <w:sz w:val="21"/>
        </w:rPr>
        <w:t>"Misure straordinarie e urgenti a sostegno delle famiglie per fronteggiare l'emergenza economico - sociale derivante dalla pandemia SARS-CO V2"</w:t>
      </w:r>
    </w:p>
    <w:p w:rsidR="0002251E" w:rsidRDefault="0002251E">
      <w:pPr>
        <w:pStyle w:val="Corpotesto"/>
        <w:spacing w:before="2"/>
        <w:rPr>
          <w:rFonts w:ascii="Arial"/>
          <w:b/>
          <w:sz w:val="22"/>
        </w:rPr>
      </w:pPr>
    </w:p>
    <w:p w:rsidR="0002251E" w:rsidRDefault="007C73CC">
      <w:pPr>
        <w:pStyle w:val="Titolo11"/>
      </w:pPr>
      <w:r>
        <w:t>DOMANDA</w:t>
      </w:r>
    </w:p>
    <w:p w:rsidR="0002251E" w:rsidRDefault="0002251E">
      <w:pPr>
        <w:pStyle w:val="Corpotesto"/>
        <w:rPr>
          <w:b/>
          <w:sz w:val="20"/>
        </w:rPr>
      </w:pPr>
    </w:p>
    <w:p w:rsidR="0002251E" w:rsidRDefault="00030C7D">
      <w:pPr>
        <w:pStyle w:val="Corpotesto"/>
        <w:rPr>
          <w:b/>
          <w:sz w:val="20"/>
        </w:rPr>
      </w:pPr>
      <w:r>
        <w:pict>
          <v:group id="_x0000_s1031" style="position:absolute;margin-left:51.3pt;margin-top:3.75pt;width:532.25pt;height:223.45pt;z-index:-15879680;mso-position-horizontal-relative:page" coordorigin="1026,581" coordsize="10206,4469">
            <v:shape id="_x0000_s1046" style="position:absolute;left:1025;top:581;width:10206;height:4469" coordorigin="1026,581" coordsize="10206,4469" o:spt="100" adj="0,,0" path="m1041,5034r-15,l1026,5050r15,l1041,5034xm1041,581r-15,l1026,5034r15,l1041,581xm11215,5034r-10173,l1042,5050r10173,l11215,5034xm11215,581r-10173,l1042,597r10173,l11215,581xm11231,5034r-16,l11215,5050r16,l11231,5034xm11231,581r-16,l11215,5034r16,l11231,58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37;top:961;width:444;height:240" filled="f" stroked="f">
              <v:textbox style="mso-next-textbox:#_x0000_s1045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La/Il</w:t>
                    </w:r>
                  </w:p>
                </w:txbxContent>
              </v:textbox>
            </v:shape>
            <v:shape id="_x0000_s1044" type="#_x0000_t202" style="position:absolute;left:2081;top:961;width:1379;height:240" filled="f" stroked="f">
              <v:textbox style="mso-next-textbox:#_x0000_s1044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Sottoscritta/o</w:t>
                    </w:r>
                  </w:p>
                </w:txbxContent>
              </v:textbox>
            </v:shape>
            <v:shape id="_x0000_s1043" type="#_x0000_t202" style="position:absolute;left:3941;top:961;width:7238;height:240" filled="f" stroked="f">
              <v:textbox style="mso-next-textbox:#_x0000_s1043" inset="0,0,0,0">
                <w:txbxContent>
                  <w:p w:rsidR="0002251E" w:rsidRDefault="007C73CC">
                    <w:pPr>
                      <w:tabs>
                        <w:tab w:val="left" w:pos="721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2" type="#_x0000_t202" style="position:absolute;left:1137;top:1538;width:675;height:240" filled="f" stroked="f">
              <v:textbox style="mso-next-textbox:#_x0000_s1042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nata/o</w:t>
                    </w:r>
                  </w:p>
                </w:txbxContent>
              </v:textbox>
            </v:shape>
            <v:shape id="_x0000_s1041" type="#_x0000_t202" style="position:absolute;left:2593;top:1538;width:135;height:240" filled="f" stroked="f">
              <v:textbox style="mso-next-textbox:#_x0000_s1041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3508;top:1538;width:2379;height:240" filled="f" stroked="f">
              <v:textbox style="mso-next-textbox:#_x0000_s1040" inset="0,0,0,0">
                <w:txbxContent>
                  <w:p w:rsidR="0002251E" w:rsidRDefault="007C73CC">
                    <w:pPr>
                      <w:tabs>
                        <w:tab w:val="left" w:pos="223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il</w:t>
                    </w:r>
                  </w:p>
                </w:txbxContent>
              </v:textbox>
            </v:shape>
            <v:shape id="_x0000_s1039" type="#_x0000_t202" style="position:absolute;left:6676;top:1538;width:2758;height:240" filled="f" stroked="f">
              <v:textbox style="mso-next-textbox:#_x0000_s1039" inset="0,0,0,0">
                <w:txbxContent>
                  <w:p w:rsidR="0002251E" w:rsidRDefault="007C73CC">
                    <w:pPr>
                      <w:tabs>
                        <w:tab w:val="left" w:pos="2737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10157;top:1538;width:971;height:240" filled="f" stroked="f">
              <v:textbox style="mso-next-textbox:#_x0000_s1038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resident</w:t>
                    </w:r>
                    <w:r w:rsidR="00F7399C">
                      <w:rPr>
                        <w:sz w:val="24"/>
                      </w:rPr>
                      <w:t>eeee</w:t>
                    </w:r>
                    <w:r>
                      <w:rPr>
                        <w:sz w:val="24"/>
                      </w:rPr>
                      <w:t>e</w:t>
                    </w:r>
                    <w:proofErr w:type="spellEnd"/>
                  </w:p>
                </w:txbxContent>
              </v:textbox>
            </v:shape>
            <v:shape id="_x0000_s1037" type="#_x0000_t202" style="position:absolute;left:1137;top:2130;width:10050;height:1410" filled="f" stroked="f">
              <v:textbox style="mso-next-textbox:#_x0000_s1037" inset="0,0,0,0">
                <w:txbxContent>
                  <w:p w:rsidR="0002251E" w:rsidRDefault="007C73CC">
                    <w:pPr>
                      <w:tabs>
                        <w:tab w:val="left" w:pos="3185"/>
                        <w:tab w:val="left" w:pos="3428"/>
                        <w:tab w:val="left" w:pos="3908"/>
                        <w:tab w:val="left" w:pos="4470"/>
                        <w:tab w:val="left" w:pos="7385"/>
                        <w:tab w:val="left" w:pos="7865"/>
                        <w:tab w:val="left" w:pos="8314"/>
                        <w:tab w:val="left" w:pos="8747"/>
                        <w:tab w:val="left" w:pos="9083"/>
                        <w:tab w:val="left" w:pos="10029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in</w:t>
                    </w:r>
                    <w:r>
                      <w:rPr>
                        <w:spacing w:val="4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via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nr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/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  <w:t>Int.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02251E" w:rsidRDefault="007C73CC">
                    <w:pPr>
                      <w:tabs>
                        <w:tab w:val="left" w:pos="1613"/>
                        <w:tab w:val="left" w:pos="1934"/>
                        <w:tab w:val="left" w:pos="2781"/>
                        <w:tab w:val="left" w:pos="3181"/>
                        <w:tab w:val="left" w:pos="4002"/>
                        <w:tab w:val="left" w:pos="4219"/>
                        <w:tab w:val="left" w:pos="4730"/>
                        <w:tab w:val="left" w:pos="6439"/>
                        <w:tab w:val="left" w:pos="7513"/>
                        <w:tab w:val="left" w:pos="8856"/>
                        <w:tab w:val="left" w:pos="10026"/>
                      </w:tabs>
                      <w:spacing w:before="22" w:line="570" w:lineRule="atLeast"/>
                      <w:ind w:left="47" w:right="20" w:hanging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Numero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>telefono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_,  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Fiscale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 xml:space="preserve">                              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>identificata/o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ab/>
                      <w:t>mezzo</w:t>
                    </w:r>
                    <w:r>
                      <w:rPr>
                        <w:sz w:val="24"/>
                      </w:rPr>
                      <w:tab/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(estremi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del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 xml:space="preserve">documento  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identità)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6" type="#_x0000_t202" style="position:absolute;left:1137;top:3892;width:2287;height:240" filled="f" stroked="f">
              <v:textbox style="mso-next-textbox:#_x0000_s1036" inset="0,0,0,0">
                <w:txbxContent>
                  <w:p w:rsidR="0002251E" w:rsidRDefault="007C73CC">
                    <w:pPr>
                      <w:tabs>
                        <w:tab w:val="left" w:pos="226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5" type="#_x0000_t202" style="position:absolute;left:4502;top:3892;width:903;height:240" filled="f" stroked="f">
              <v:textbox style="mso-next-textbox:#_x0000_s1035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rilasciata</w:t>
                    </w:r>
                  </w:p>
                </w:txbxContent>
              </v:textbox>
            </v:shape>
            <v:shape id="_x0000_s1034" type="#_x0000_t202" style="position:absolute;left:6536;top:3892;width:139;height:240" filled="f" stroked="f">
              <v:textbox style="mso-next-textbox:#_x0000_s1034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</w:p>
                </w:txbxContent>
              </v:textbox>
            </v:shape>
            <v:shape id="_x0000_s1033" type="#_x0000_t202" style="position:absolute;left:7817;top:3892;width:1983;height:240" filled="f" stroked="f">
              <v:textbox style="mso-next-textbox:#_x0000_s1033" inset="0,0,0,0">
                <w:txbxContent>
                  <w:p w:rsidR="0002251E" w:rsidRDefault="007C73CC">
                    <w:pPr>
                      <w:tabs>
                        <w:tab w:val="left" w:pos="1962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2" type="#_x0000_t202" style="position:absolute;left:10876;top:3892;width:263;height:240" filled="f" stroked="f">
              <v:textbox style="mso-next-textbox:#_x0000_s1032" inset="0,0,0,0">
                <w:txbxContent>
                  <w:p w:rsidR="0002251E" w:rsidRDefault="007C73C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rPr>
          <w:b/>
          <w:sz w:val="20"/>
        </w:rPr>
      </w:pPr>
    </w:p>
    <w:p w:rsidR="0002251E" w:rsidRDefault="00030C7D">
      <w:pPr>
        <w:pStyle w:val="Corpotesto"/>
        <w:spacing w:before="10"/>
        <w:rPr>
          <w:b/>
          <w:sz w:val="15"/>
        </w:rPr>
      </w:pPr>
      <w:r>
        <w:pict>
          <v:shape id="_x0000_s1030" style="position:absolute;margin-left:56.9pt;margin-top:12.05pt;width:240.7pt;height:.1pt;z-index:-15728640;mso-wrap-distance-left:0;mso-wrap-distance-right:0;mso-position-horizontal-relative:page" coordorigin="1138,241" coordsize="4814,0" o:spt="100" adj="0,,0" path="m1138,241r1232,m2385,241r224,m2625,241r224,m2865,241r336,m3217,241r224,m3457,241r224,m3697,241r224,m3936,241r224,m4176,241r224,m4416,241r224,m4656,241r224,m4896,241r336,m5248,241r224,m5487,241r224,m5727,241r224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02251E" w:rsidRDefault="0002251E">
      <w:pPr>
        <w:pStyle w:val="Corpotesto"/>
        <w:rPr>
          <w:b/>
          <w:sz w:val="20"/>
        </w:rPr>
      </w:pPr>
    </w:p>
    <w:p w:rsidR="0002251E" w:rsidRDefault="0002251E">
      <w:pPr>
        <w:pStyle w:val="Corpotesto"/>
        <w:spacing w:before="3"/>
        <w:rPr>
          <w:b/>
          <w:sz w:val="27"/>
        </w:rPr>
      </w:pPr>
    </w:p>
    <w:p w:rsidR="00463BE7" w:rsidRDefault="00463BE7">
      <w:pPr>
        <w:spacing w:before="51"/>
        <w:ind w:left="691" w:right="557"/>
        <w:jc w:val="center"/>
        <w:rPr>
          <w:b/>
          <w:sz w:val="24"/>
        </w:rPr>
      </w:pPr>
    </w:p>
    <w:p w:rsidR="0002251E" w:rsidRDefault="007C73CC">
      <w:pPr>
        <w:spacing w:before="51"/>
        <w:ind w:left="691" w:right="557"/>
        <w:jc w:val="center"/>
        <w:rPr>
          <w:b/>
          <w:sz w:val="24"/>
        </w:rPr>
      </w:pPr>
      <w:r>
        <w:rPr>
          <w:b/>
          <w:sz w:val="24"/>
        </w:rPr>
        <w:t>richiede di poter beneficiare delle misure di cui alla Legge Regionale n. 12 del 8 aprile 2020.</w:t>
      </w:r>
    </w:p>
    <w:p w:rsidR="0002251E" w:rsidRDefault="0002251E">
      <w:pPr>
        <w:pStyle w:val="Corpotesto"/>
        <w:spacing w:before="8"/>
        <w:rPr>
          <w:b/>
          <w:sz w:val="23"/>
        </w:rPr>
      </w:pPr>
    </w:p>
    <w:p w:rsidR="0002251E" w:rsidRDefault="007C73CC">
      <w:pPr>
        <w:spacing w:line="230" w:lineRule="auto"/>
        <w:ind w:left="257" w:right="124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tal</w:t>
      </w:r>
      <w:r>
        <w:rPr>
          <w:spacing w:val="-3"/>
          <w:sz w:val="21"/>
        </w:rPr>
        <w:t xml:space="preserve"> </w:t>
      </w:r>
      <w:r>
        <w:rPr>
          <w:sz w:val="21"/>
        </w:rPr>
        <w:t>fine,</w:t>
      </w:r>
      <w:r>
        <w:rPr>
          <w:spacing w:val="-22"/>
          <w:sz w:val="21"/>
        </w:rPr>
        <w:t xml:space="preserve"> </w:t>
      </w:r>
      <w:r>
        <w:rPr>
          <w:sz w:val="21"/>
        </w:rPr>
        <w:t>consapevole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che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in</w:t>
      </w:r>
      <w:r>
        <w:rPr>
          <w:spacing w:val="-16"/>
          <w:sz w:val="21"/>
        </w:rPr>
        <w:t xml:space="preserve"> </w:t>
      </w:r>
      <w:r>
        <w:rPr>
          <w:sz w:val="21"/>
        </w:rPr>
        <w:t>caso</w:t>
      </w:r>
      <w:r>
        <w:rPr>
          <w:spacing w:val="-16"/>
          <w:sz w:val="21"/>
        </w:rPr>
        <w:t xml:space="preserve"> </w:t>
      </w:r>
      <w:r>
        <w:rPr>
          <w:sz w:val="21"/>
        </w:rPr>
        <w:t>di</w:t>
      </w:r>
      <w:r>
        <w:rPr>
          <w:spacing w:val="-18"/>
          <w:sz w:val="21"/>
        </w:rPr>
        <w:t xml:space="preserve"> </w:t>
      </w:r>
      <w:r>
        <w:rPr>
          <w:spacing w:val="7"/>
          <w:sz w:val="21"/>
        </w:rPr>
        <w:t>dichiarazione</w:t>
      </w:r>
      <w:r>
        <w:rPr>
          <w:spacing w:val="-11"/>
          <w:sz w:val="21"/>
        </w:rPr>
        <w:t xml:space="preserve"> </w:t>
      </w:r>
      <w:r>
        <w:rPr>
          <w:sz w:val="21"/>
        </w:rPr>
        <w:t>mendace</w:t>
      </w:r>
      <w:r>
        <w:rPr>
          <w:spacing w:val="-10"/>
          <w:sz w:val="21"/>
        </w:rPr>
        <w:t xml:space="preserve"> </w:t>
      </w:r>
      <w:r>
        <w:rPr>
          <w:spacing w:val="8"/>
          <w:sz w:val="21"/>
        </w:rPr>
        <w:t xml:space="preserve">sarà </w:t>
      </w:r>
      <w:r>
        <w:rPr>
          <w:spacing w:val="2"/>
          <w:sz w:val="21"/>
        </w:rPr>
        <w:t>punito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ai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sensi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Codice</w:t>
      </w:r>
      <w:r>
        <w:rPr>
          <w:spacing w:val="-10"/>
          <w:sz w:val="21"/>
        </w:rPr>
        <w:t xml:space="preserve"> </w:t>
      </w:r>
      <w:r>
        <w:rPr>
          <w:spacing w:val="4"/>
          <w:sz w:val="21"/>
        </w:rPr>
        <w:t>Penale</w:t>
      </w:r>
      <w:r>
        <w:rPr>
          <w:spacing w:val="-11"/>
          <w:sz w:val="21"/>
        </w:rPr>
        <w:t xml:space="preserve"> </w:t>
      </w:r>
      <w:r>
        <w:rPr>
          <w:spacing w:val="2"/>
          <w:sz w:val="21"/>
        </w:rPr>
        <w:t>secondo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 xml:space="preserve">quanto </w:t>
      </w:r>
      <w:r>
        <w:rPr>
          <w:sz w:val="21"/>
        </w:rPr>
        <w:t>prescritto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dall'art.</w:t>
      </w:r>
      <w:r>
        <w:rPr>
          <w:spacing w:val="-27"/>
          <w:sz w:val="21"/>
        </w:rPr>
        <w:t xml:space="preserve"> </w:t>
      </w:r>
      <w:r>
        <w:rPr>
          <w:spacing w:val="3"/>
          <w:sz w:val="21"/>
        </w:rPr>
        <w:t>76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spacing w:val="-23"/>
          <w:sz w:val="21"/>
        </w:rPr>
        <w:t xml:space="preserve"> </w:t>
      </w:r>
      <w:r>
        <w:rPr>
          <w:sz w:val="21"/>
        </w:rPr>
        <w:t>succitato</w:t>
      </w:r>
      <w:r>
        <w:rPr>
          <w:spacing w:val="-22"/>
          <w:sz w:val="21"/>
        </w:rPr>
        <w:t xml:space="preserve"> </w:t>
      </w:r>
      <w:r>
        <w:rPr>
          <w:sz w:val="21"/>
        </w:rPr>
        <w:t>D.P.R.</w:t>
      </w:r>
      <w:r>
        <w:rPr>
          <w:spacing w:val="-26"/>
          <w:sz w:val="21"/>
        </w:rPr>
        <w:t xml:space="preserve"> </w:t>
      </w:r>
      <w:r>
        <w:rPr>
          <w:sz w:val="21"/>
        </w:rPr>
        <w:t>445/2000</w:t>
      </w:r>
      <w:r>
        <w:rPr>
          <w:spacing w:val="-31"/>
          <w:sz w:val="21"/>
        </w:rPr>
        <w:t xml:space="preserve"> </w:t>
      </w:r>
      <w:r>
        <w:rPr>
          <w:sz w:val="21"/>
        </w:rPr>
        <w:t>e</w:t>
      </w:r>
      <w:r>
        <w:rPr>
          <w:spacing w:val="-28"/>
          <w:sz w:val="21"/>
        </w:rPr>
        <w:t xml:space="preserve"> </w:t>
      </w:r>
      <w:r>
        <w:rPr>
          <w:sz w:val="21"/>
        </w:rPr>
        <w:t>che,</w:t>
      </w:r>
      <w:r>
        <w:rPr>
          <w:spacing w:val="-27"/>
          <w:sz w:val="21"/>
        </w:rPr>
        <w:t xml:space="preserve"> </w:t>
      </w:r>
      <w:r>
        <w:rPr>
          <w:sz w:val="21"/>
        </w:rPr>
        <w:t>inoltre,</w:t>
      </w:r>
      <w:r>
        <w:rPr>
          <w:spacing w:val="-19"/>
          <w:sz w:val="21"/>
        </w:rPr>
        <w:t xml:space="preserve"> </w:t>
      </w:r>
      <w:r>
        <w:rPr>
          <w:sz w:val="21"/>
        </w:rPr>
        <w:t>qualora</w:t>
      </w:r>
      <w:r>
        <w:rPr>
          <w:spacing w:val="-25"/>
          <w:sz w:val="21"/>
        </w:rPr>
        <w:t xml:space="preserve"> </w:t>
      </w:r>
      <w:r>
        <w:rPr>
          <w:spacing w:val="4"/>
          <w:sz w:val="21"/>
        </w:rPr>
        <w:t>dal</w:t>
      </w:r>
      <w:r>
        <w:rPr>
          <w:spacing w:val="-24"/>
          <w:sz w:val="21"/>
        </w:rPr>
        <w:t xml:space="preserve"> </w:t>
      </w:r>
      <w:r>
        <w:rPr>
          <w:sz w:val="21"/>
        </w:rPr>
        <w:t>controllo</w:t>
      </w:r>
      <w:r w:rsidR="00F7399C">
        <w:rPr>
          <w:sz w:val="21"/>
        </w:rPr>
        <w:t xml:space="preserve"> </w:t>
      </w:r>
      <w:r>
        <w:rPr>
          <w:sz w:val="21"/>
        </w:rPr>
        <w:t>effettuato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emerga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la</w:t>
      </w:r>
      <w:r>
        <w:rPr>
          <w:spacing w:val="-26"/>
          <w:sz w:val="21"/>
        </w:rPr>
        <w:t xml:space="preserve"> </w:t>
      </w:r>
      <w:r>
        <w:rPr>
          <w:sz w:val="21"/>
        </w:rPr>
        <w:t>non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 xml:space="preserve">veridicità </w:t>
      </w:r>
      <w:r>
        <w:rPr>
          <w:spacing w:val="-2"/>
          <w:sz w:val="21"/>
        </w:rPr>
        <w:t xml:space="preserve">del </w:t>
      </w:r>
      <w:r>
        <w:rPr>
          <w:sz w:val="21"/>
        </w:rPr>
        <w:t xml:space="preserve">contenuto di </w:t>
      </w:r>
      <w:r>
        <w:rPr>
          <w:spacing w:val="-4"/>
          <w:sz w:val="21"/>
        </w:rPr>
        <w:t xml:space="preserve">taluna </w:t>
      </w:r>
      <w:r>
        <w:rPr>
          <w:spacing w:val="5"/>
          <w:sz w:val="21"/>
        </w:rPr>
        <w:t xml:space="preserve">delle </w:t>
      </w:r>
      <w:r>
        <w:rPr>
          <w:spacing w:val="7"/>
          <w:sz w:val="21"/>
        </w:rPr>
        <w:t xml:space="preserve">dichiarazioni </w:t>
      </w:r>
      <w:r>
        <w:rPr>
          <w:sz w:val="21"/>
        </w:rPr>
        <w:t xml:space="preserve">rese, </w:t>
      </w:r>
      <w:r>
        <w:rPr>
          <w:spacing w:val="3"/>
          <w:sz w:val="21"/>
        </w:rPr>
        <w:t xml:space="preserve">decadrà </w:t>
      </w:r>
      <w:r>
        <w:rPr>
          <w:spacing w:val="4"/>
          <w:sz w:val="21"/>
        </w:rPr>
        <w:t xml:space="preserve">dai </w:t>
      </w:r>
      <w:r>
        <w:rPr>
          <w:sz w:val="21"/>
        </w:rPr>
        <w:t xml:space="preserve">benefici conseguenti </w:t>
      </w:r>
      <w:r>
        <w:rPr>
          <w:spacing w:val="6"/>
          <w:sz w:val="21"/>
        </w:rPr>
        <w:t xml:space="preserve">al </w:t>
      </w:r>
      <w:r>
        <w:rPr>
          <w:sz w:val="21"/>
        </w:rPr>
        <w:t xml:space="preserve">provvedimento eventualmente emanato </w:t>
      </w:r>
      <w:r>
        <w:rPr>
          <w:spacing w:val="9"/>
          <w:sz w:val="21"/>
        </w:rPr>
        <w:t xml:space="preserve">sulla </w:t>
      </w:r>
      <w:r>
        <w:rPr>
          <w:spacing w:val="7"/>
          <w:sz w:val="21"/>
        </w:rPr>
        <w:t xml:space="preserve">base </w:t>
      </w:r>
      <w:r>
        <w:rPr>
          <w:spacing w:val="5"/>
          <w:sz w:val="21"/>
        </w:rPr>
        <w:t xml:space="preserve">della </w:t>
      </w:r>
      <w:r>
        <w:rPr>
          <w:spacing w:val="7"/>
          <w:sz w:val="21"/>
        </w:rPr>
        <w:t xml:space="preserve">dichiarazione </w:t>
      </w:r>
      <w:r>
        <w:rPr>
          <w:sz w:val="21"/>
        </w:rPr>
        <w:t xml:space="preserve">non </w:t>
      </w:r>
      <w:r>
        <w:rPr>
          <w:spacing w:val="2"/>
          <w:sz w:val="21"/>
        </w:rPr>
        <w:t xml:space="preserve">veritiera (art. </w:t>
      </w:r>
      <w:r>
        <w:rPr>
          <w:spacing w:val="3"/>
          <w:sz w:val="21"/>
        </w:rPr>
        <w:t xml:space="preserve">75 </w:t>
      </w:r>
      <w:r>
        <w:rPr>
          <w:sz w:val="21"/>
        </w:rPr>
        <w:t>D.P.R.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445/2000)</w:t>
      </w:r>
    </w:p>
    <w:p w:rsidR="0002251E" w:rsidRDefault="0002251E">
      <w:pPr>
        <w:pStyle w:val="Corpotesto"/>
        <w:spacing w:before="11"/>
        <w:rPr>
          <w:sz w:val="23"/>
        </w:rPr>
      </w:pPr>
    </w:p>
    <w:p w:rsidR="0002251E" w:rsidRDefault="007C73CC">
      <w:pPr>
        <w:pStyle w:val="Titolo11"/>
        <w:spacing w:before="1"/>
      </w:pPr>
      <w:r>
        <w:t>D I C H I A R A</w:t>
      </w:r>
    </w:p>
    <w:p w:rsidR="0002251E" w:rsidRDefault="0002251E">
      <w:pPr>
        <w:pStyle w:val="Corpotesto"/>
        <w:spacing w:before="7"/>
        <w:rPr>
          <w:b/>
          <w:sz w:val="23"/>
        </w:rPr>
      </w:pPr>
    </w:p>
    <w:p w:rsidR="0002251E" w:rsidRDefault="007C73CC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right="138" w:hanging="353"/>
        <w:rPr>
          <w:sz w:val="24"/>
        </w:rPr>
      </w:pPr>
      <w:r>
        <w:rPr>
          <w:sz w:val="24"/>
        </w:rPr>
        <w:t xml:space="preserve">che </w:t>
      </w:r>
      <w:r>
        <w:rPr>
          <w:spacing w:val="4"/>
          <w:sz w:val="24"/>
        </w:rPr>
        <w:t xml:space="preserve">la </w:t>
      </w:r>
      <w:r>
        <w:rPr>
          <w:spacing w:val="3"/>
          <w:sz w:val="24"/>
        </w:rPr>
        <w:t xml:space="preserve">famiglia </w:t>
      </w:r>
      <w:r>
        <w:rPr>
          <w:sz w:val="24"/>
        </w:rPr>
        <w:t xml:space="preserve"> </w:t>
      </w:r>
      <w:r>
        <w:rPr>
          <w:spacing w:val="3"/>
          <w:sz w:val="24"/>
        </w:rPr>
        <w:t xml:space="preserve">alla </w:t>
      </w:r>
      <w:r>
        <w:rPr>
          <w:sz w:val="24"/>
        </w:rPr>
        <w:t xml:space="preserve">data </w:t>
      </w:r>
      <w:r>
        <w:rPr>
          <w:spacing w:val="3"/>
          <w:sz w:val="24"/>
        </w:rPr>
        <w:t xml:space="preserve">del </w:t>
      </w:r>
      <w:r>
        <w:rPr>
          <w:spacing w:val="-7"/>
          <w:sz w:val="24"/>
        </w:rPr>
        <w:t xml:space="preserve">23.02.2020 </w:t>
      </w:r>
      <w:r>
        <w:rPr>
          <w:sz w:val="24"/>
        </w:rPr>
        <w:t xml:space="preserve">è composta come risulta dal </w:t>
      </w:r>
      <w:r>
        <w:rPr>
          <w:spacing w:val="2"/>
          <w:sz w:val="24"/>
        </w:rPr>
        <w:t xml:space="preserve">seguente </w:t>
      </w:r>
      <w:r>
        <w:rPr>
          <w:sz w:val="24"/>
        </w:rPr>
        <w:t>prospetto;</w:t>
      </w:r>
    </w:p>
    <w:p w:rsidR="0002251E" w:rsidRDefault="0002251E">
      <w:pPr>
        <w:pStyle w:val="Corpotesto"/>
        <w:spacing w:before="2" w:after="1"/>
        <w:rPr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849"/>
        <w:gridCol w:w="1554"/>
        <w:gridCol w:w="673"/>
        <w:gridCol w:w="1458"/>
        <w:gridCol w:w="2419"/>
      </w:tblGrid>
      <w:tr w:rsidR="0002251E">
        <w:trPr>
          <w:trHeight w:val="572"/>
        </w:trPr>
        <w:tc>
          <w:tcPr>
            <w:tcW w:w="2531" w:type="dxa"/>
            <w:shd w:val="clear" w:color="auto" w:fill="4F81BC"/>
          </w:tcPr>
          <w:p w:rsidR="0002251E" w:rsidRDefault="007C73CC">
            <w:pPr>
              <w:pStyle w:val="TableParagraph"/>
              <w:spacing w:before="138"/>
              <w:ind w:left="390"/>
              <w:rPr>
                <w:sz w:val="24"/>
              </w:rPr>
            </w:pPr>
            <w:r>
              <w:rPr>
                <w:color w:val="FFFFFF"/>
                <w:sz w:val="24"/>
              </w:rPr>
              <w:t>Cognome e nome</w:t>
            </w:r>
          </w:p>
        </w:tc>
        <w:tc>
          <w:tcPr>
            <w:tcW w:w="849" w:type="dxa"/>
            <w:shd w:val="clear" w:color="auto" w:fill="4F81BC"/>
          </w:tcPr>
          <w:p w:rsidR="0002251E" w:rsidRDefault="007C73CC">
            <w:pPr>
              <w:pStyle w:val="TableParagraph"/>
              <w:spacing w:before="138"/>
              <w:ind w:left="214"/>
              <w:rPr>
                <w:sz w:val="24"/>
              </w:rPr>
            </w:pPr>
            <w:r>
              <w:rPr>
                <w:color w:val="FFFFFF"/>
                <w:sz w:val="24"/>
              </w:rPr>
              <w:t>M/F</w:t>
            </w:r>
          </w:p>
        </w:tc>
        <w:tc>
          <w:tcPr>
            <w:tcW w:w="1554" w:type="dxa"/>
            <w:shd w:val="clear" w:color="auto" w:fill="4F81BC"/>
          </w:tcPr>
          <w:p w:rsidR="0002251E" w:rsidRDefault="007C73CC">
            <w:pPr>
              <w:pStyle w:val="TableParagraph"/>
              <w:spacing w:before="138"/>
              <w:ind w:left="487"/>
              <w:rPr>
                <w:sz w:val="24"/>
              </w:rPr>
            </w:pPr>
            <w:r>
              <w:rPr>
                <w:color w:val="FFFFFF"/>
                <w:sz w:val="24"/>
              </w:rPr>
              <w:t>Ruolo</w:t>
            </w:r>
          </w:p>
        </w:tc>
        <w:tc>
          <w:tcPr>
            <w:tcW w:w="673" w:type="dxa"/>
            <w:shd w:val="clear" w:color="auto" w:fill="4F81BC"/>
          </w:tcPr>
          <w:p w:rsidR="0002251E" w:rsidRDefault="007C73CC">
            <w:pPr>
              <w:pStyle w:val="TableParagraph"/>
              <w:spacing w:before="138"/>
              <w:ind w:left="182"/>
              <w:rPr>
                <w:sz w:val="24"/>
              </w:rPr>
            </w:pPr>
            <w:r>
              <w:rPr>
                <w:color w:val="FFFFFF"/>
                <w:sz w:val="24"/>
              </w:rPr>
              <w:t>Età</w:t>
            </w:r>
          </w:p>
        </w:tc>
        <w:tc>
          <w:tcPr>
            <w:tcW w:w="1458" w:type="dxa"/>
            <w:shd w:val="clear" w:color="auto" w:fill="4F81BC"/>
          </w:tcPr>
          <w:p w:rsidR="0002251E" w:rsidRDefault="007C73CC">
            <w:pPr>
              <w:pStyle w:val="TableParagraph"/>
              <w:spacing w:before="138"/>
              <w:ind w:left="182"/>
              <w:rPr>
                <w:sz w:val="24"/>
              </w:rPr>
            </w:pPr>
            <w:r>
              <w:rPr>
                <w:color w:val="FFFFFF"/>
                <w:sz w:val="24"/>
              </w:rPr>
              <w:t>Stato civile</w:t>
            </w:r>
          </w:p>
        </w:tc>
        <w:tc>
          <w:tcPr>
            <w:tcW w:w="2419" w:type="dxa"/>
            <w:shd w:val="clear" w:color="auto" w:fill="4F81BC"/>
          </w:tcPr>
          <w:p w:rsidR="0002251E" w:rsidRDefault="007C73CC">
            <w:pPr>
              <w:pStyle w:val="TableParagraph"/>
              <w:spacing w:line="284" w:lineRule="exact"/>
              <w:ind w:left="166" w:right="16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Professione alla data</w:t>
            </w:r>
          </w:p>
          <w:p w:rsidR="0002251E" w:rsidRDefault="007C73CC">
            <w:pPr>
              <w:pStyle w:val="TableParagraph"/>
              <w:spacing w:line="268" w:lineRule="exact"/>
              <w:ind w:left="166" w:right="16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del 23.02.2020</w:t>
            </w:r>
          </w:p>
        </w:tc>
      </w:tr>
      <w:tr w:rsidR="0002251E">
        <w:trPr>
          <w:trHeight w:val="572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  <w:tr w:rsidR="0002251E">
        <w:trPr>
          <w:trHeight w:val="557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  <w:tr w:rsidR="0002251E">
        <w:trPr>
          <w:trHeight w:val="572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  <w:tr w:rsidR="0002251E">
        <w:trPr>
          <w:trHeight w:val="556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  <w:tr w:rsidR="0002251E">
        <w:trPr>
          <w:trHeight w:val="556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  <w:tr w:rsidR="0002251E">
        <w:trPr>
          <w:trHeight w:val="572"/>
        </w:trPr>
        <w:tc>
          <w:tcPr>
            <w:tcW w:w="2531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4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3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9" w:type="dxa"/>
          </w:tcPr>
          <w:p w:rsidR="0002251E" w:rsidRDefault="0002251E">
            <w:pPr>
              <w:pStyle w:val="TableParagraph"/>
              <w:rPr>
                <w:rFonts w:ascii="Times New Roman"/>
              </w:rPr>
            </w:pPr>
          </w:p>
        </w:tc>
      </w:tr>
    </w:tbl>
    <w:p w:rsidR="0002251E" w:rsidRDefault="0002251E">
      <w:pPr>
        <w:pStyle w:val="Corpotesto"/>
        <w:rPr>
          <w:sz w:val="19"/>
        </w:rPr>
      </w:pPr>
    </w:p>
    <w:p w:rsidR="0002251E" w:rsidRDefault="007C73CC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155" w:hanging="353"/>
        <w:rPr>
          <w:sz w:val="24"/>
        </w:rPr>
      </w:pPr>
      <w:r>
        <w:rPr>
          <w:sz w:val="24"/>
        </w:rPr>
        <w:t>c</w:t>
      </w:r>
      <w:r>
        <w:rPr>
          <w:rFonts w:ascii="Arial" w:hAnsi="Arial"/>
          <w:sz w:val="24"/>
        </w:rPr>
        <w:t xml:space="preserve">he </w:t>
      </w:r>
      <w:r>
        <w:rPr>
          <w:rFonts w:ascii="Arial" w:hAnsi="Arial"/>
          <w:spacing w:val="3"/>
          <w:sz w:val="24"/>
        </w:rPr>
        <w:t xml:space="preserve">l’indirizzo </w:t>
      </w:r>
      <w:r>
        <w:rPr>
          <w:rFonts w:ascii="Arial" w:hAnsi="Arial"/>
          <w:sz w:val="24"/>
        </w:rPr>
        <w:t xml:space="preserve">di </w:t>
      </w:r>
      <w:r>
        <w:rPr>
          <w:rFonts w:ascii="Arial" w:hAnsi="Arial"/>
          <w:spacing w:val="2"/>
          <w:sz w:val="24"/>
        </w:rPr>
        <w:t xml:space="preserve">residenza </w:t>
      </w:r>
      <w:r>
        <w:rPr>
          <w:rFonts w:ascii="Arial" w:hAnsi="Arial"/>
          <w:sz w:val="24"/>
        </w:rPr>
        <w:t xml:space="preserve">e </w:t>
      </w:r>
      <w:r>
        <w:rPr>
          <w:rFonts w:ascii="Arial" w:hAnsi="Arial"/>
          <w:spacing w:val="3"/>
          <w:sz w:val="24"/>
        </w:rPr>
        <w:t xml:space="preserve">domicilio del </w:t>
      </w:r>
      <w:r>
        <w:rPr>
          <w:rFonts w:ascii="Arial" w:hAnsi="Arial"/>
          <w:spacing w:val="2"/>
          <w:sz w:val="24"/>
        </w:rPr>
        <w:t xml:space="preserve">nucleo familiare </w:t>
      </w:r>
      <w:r>
        <w:rPr>
          <w:rFonts w:ascii="Arial" w:hAnsi="Arial"/>
          <w:spacing w:val="3"/>
          <w:sz w:val="24"/>
        </w:rPr>
        <w:t xml:space="preserve">alla </w:t>
      </w:r>
      <w:r>
        <w:rPr>
          <w:rFonts w:ascii="Arial" w:hAnsi="Arial"/>
          <w:sz w:val="24"/>
        </w:rPr>
        <w:t xml:space="preserve">data </w:t>
      </w:r>
      <w:r>
        <w:rPr>
          <w:rFonts w:ascii="Arial" w:hAnsi="Arial"/>
          <w:spacing w:val="3"/>
          <w:sz w:val="24"/>
        </w:rPr>
        <w:t xml:space="preserve">del </w:t>
      </w:r>
      <w:r>
        <w:rPr>
          <w:rFonts w:ascii="Arial" w:hAnsi="Arial"/>
          <w:spacing w:val="-7"/>
          <w:sz w:val="24"/>
        </w:rPr>
        <w:t xml:space="preserve">23.02.2020 </w:t>
      </w:r>
      <w:r>
        <w:rPr>
          <w:rFonts w:ascii="Arial" w:hAnsi="Arial"/>
          <w:sz w:val="24"/>
        </w:rPr>
        <w:t xml:space="preserve">è </w:t>
      </w:r>
      <w:r>
        <w:rPr>
          <w:rFonts w:ascii="Arial" w:hAnsi="Arial"/>
          <w:spacing w:val="4"/>
          <w:sz w:val="24"/>
        </w:rPr>
        <w:t xml:space="preserve">il </w:t>
      </w:r>
      <w:r>
        <w:rPr>
          <w:spacing w:val="2"/>
          <w:sz w:val="24"/>
        </w:rPr>
        <w:t>seguente:</w:t>
      </w:r>
      <w:r>
        <w:rPr>
          <w:spacing w:val="2"/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ab/>
      </w:r>
      <w:r>
        <w:rPr>
          <w:sz w:val="24"/>
        </w:rPr>
        <w:t>_</w:t>
      </w:r>
    </w:p>
    <w:p w:rsidR="0002251E" w:rsidRDefault="0002251E">
      <w:pPr>
        <w:pStyle w:val="Corpotesto"/>
        <w:spacing w:before="8"/>
      </w:pPr>
    </w:p>
    <w:p w:rsidR="0002251E" w:rsidRDefault="007C73CC">
      <w:pPr>
        <w:pStyle w:val="Paragrafoelenco"/>
        <w:numPr>
          <w:ilvl w:val="0"/>
          <w:numId w:val="2"/>
        </w:numPr>
        <w:tabs>
          <w:tab w:val="left" w:pos="963"/>
        </w:tabs>
        <w:spacing w:line="237" w:lineRule="auto"/>
        <w:ind w:right="156" w:hanging="353"/>
        <w:rPr>
          <w:sz w:val="24"/>
        </w:rPr>
      </w:pPr>
      <w:r>
        <w:rPr>
          <w:sz w:val="24"/>
        </w:rPr>
        <w:t xml:space="preserve">dichiara che i componenti </w:t>
      </w:r>
      <w:r>
        <w:rPr>
          <w:spacing w:val="3"/>
          <w:sz w:val="24"/>
        </w:rPr>
        <w:t xml:space="preserve">del </w:t>
      </w:r>
      <w:r>
        <w:rPr>
          <w:sz w:val="24"/>
        </w:rPr>
        <w:t xml:space="preserve">proprio </w:t>
      </w:r>
      <w:r>
        <w:rPr>
          <w:spacing w:val="2"/>
          <w:sz w:val="24"/>
        </w:rPr>
        <w:t xml:space="preserve">nucleo </w:t>
      </w:r>
      <w:r>
        <w:rPr>
          <w:sz w:val="24"/>
        </w:rPr>
        <w:t xml:space="preserve">famigliare si trovano </w:t>
      </w:r>
      <w:r>
        <w:rPr>
          <w:spacing w:val="4"/>
          <w:sz w:val="24"/>
        </w:rPr>
        <w:t xml:space="preserve">in </w:t>
      </w:r>
      <w:r>
        <w:rPr>
          <w:sz w:val="24"/>
        </w:rPr>
        <w:t xml:space="preserve">una </w:t>
      </w:r>
      <w:r>
        <w:rPr>
          <w:spacing w:val="5"/>
          <w:sz w:val="24"/>
        </w:rPr>
        <w:t xml:space="preserve">delle </w:t>
      </w:r>
      <w:r>
        <w:rPr>
          <w:spacing w:val="2"/>
          <w:sz w:val="24"/>
        </w:rPr>
        <w:t>seguenti condizioni:</w:t>
      </w:r>
    </w:p>
    <w:p w:rsidR="0002251E" w:rsidRDefault="0002251E">
      <w:pPr>
        <w:pStyle w:val="Corpotesto"/>
        <w:spacing w:before="9"/>
        <w:rPr>
          <w:sz w:val="23"/>
        </w:rPr>
      </w:pPr>
    </w:p>
    <w:p w:rsidR="0002251E" w:rsidRDefault="007C73CC">
      <w:pPr>
        <w:pStyle w:val="Paragrafoelenco"/>
        <w:numPr>
          <w:ilvl w:val="0"/>
          <w:numId w:val="1"/>
        </w:numPr>
        <w:tabs>
          <w:tab w:val="left" w:pos="963"/>
        </w:tabs>
        <w:spacing w:line="271" w:lineRule="auto"/>
        <w:ind w:right="121" w:hanging="353"/>
        <w:jc w:val="both"/>
        <w:rPr>
          <w:i/>
        </w:rPr>
      </w:pPr>
      <w:r>
        <w:rPr>
          <w:i/>
        </w:rPr>
        <w:t xml:space="preserve">lavoratori dipendenti o autonomi che </w:t>
      </w:r>
      <w:r>
        <w:rPr>
          <w:i/>
          <w:spacing w:val="-4"/>
        </w:rPr>
        <w:t xml:space="preserve">hanno </w:t>
      </w:r>
      <w:r>
        <w:rPr>
          <w:i/>
          <w:spacing w:val="-3"/>
        </w:rPr>
        <w:t xml:space="preserve">subito una </w:t>
      </w:r>
      <w:r>
        <w:rPr>
          <w:i/>
          <w:spacing w:val="-4"/>
        </w:rPr>
        <w:t xml:space="preserve">sospensione </w:t>
      </w:r>
      <w:r>
        <w:rPr>
          <w:i/>
        </w:rPr>
        <w:t xml:space="preserve">o  </w:t>
      </w:r>
      <w:r>
        <w:rPr>
          <w:i/>
          <w:spacing w:val="-3"/>
        </w:rPr>
        <w:t xml:space="preserve">una  </w:t>
      </w:r>
      <w:r>
        <w:rPr>
          <w:i/>
        </w:rPr>
        <w:t xml:space="preserve">riduzione  di  </w:t>
      </w:r>
      <w:r>
        <w:rPr>
          <w:i/>
          <w:spacing w:val="-7"/>
        </w:rPr>
        <w:t xml:space="preserve">attività </w:t>
      </w:r>
      <w:r>
        <w:rPr>
          <w:i/>
          <w:spacing w:val="-3"/>
        </w:rPr>
        <w:t xml:space="preserve">lavorativa </w:t>
      </w:r>
      <w:r>
        <w:rPr>
          <w:i/>
        </w:rPr>
        <w:t xml:space="preserve">per eventi </w:t>
      </w:r>
      <w:r>
        <w:rPr>
          <w:i/>
          <w:spacing w:val="-3"/>
        </w:rPr>
        <w:t xml:space="preserve">riconducibili </w:t>
      </w:r>
      <w:r>
        <w:rPr>
          <w:i/>
        </w:rPr>
        <w:t xml:space="preserve">all'emergenza epidemiologica da </w:t>
      </w:r>
      <w:r>
        <w:rPr>
          <w:i/>
          <w:spacing w:val="-3"/>
        </w:rPr>
        <w:t xml:space="preserve">Covid-19 </w:t>
      </w:r>
      <w:r>
        <w:rPr>
          <w:i/>
        </w:rPr>
        <w:t xml:space="preserve">e i cui datori di </w:t>
      </w:r>
      <w:r>
        <w:rPr>
          <w:i/>
          <w:spacing w:val="-3"/>
        </w:rPr>
        <w:t xml:space="preserve">lavoro non </w:t>
      </w:r>
      <w:r>
        <w:rPr>
          <w:i/>
          <w:spacing w:val="-4"/>
        </w:rPr>
        <w:t xml:space="preserve">abbiano </w:t>
      </w:r>
      <w:r>
        <w:rPr>
          <w:i/>
        </w:rPr>
        <w:t xml:space="preserve">acceduto </w:t>
      </w:r>
      <w:r>
        <w:rPr>
          <w:i/>
          <w:spacing w:val="-3"/>
        </w:rPr>
        <w:t xml:space="preserve">alle </w:t>
      </w:r>
      <w:r>
        <w:rPr>
          <w:i/>
        </w:rPr>
        <w:t xml:space="preserve">forme di integrazione </w:t>
      </w:r>
      <w:r>
        <w:rPr>
          <w:i/>
          <w:spacing w:val="-4"/>
        </w:rPr>
        <w:t xml:space="preserve">salariale </w:t>
      </w:r>
      <w:r>
        <w:rPr>
          <w:i/>
        </w:rPr>
        <w:t xml:space="preserve">o vi </w:t>
      </w:r>
      <w:r>
        <w:rPr>
          <w:i/>
          <w:spacing w:val="-4"/>
        </w:rPr>
        <w:t xml:space="preserve">siano </w:t>
      </w:r>
      <w:r>
        <w:rPr>
          <w:i/>
        </w:rPr>
        <w:t>transitati a seguito del decreto legge 17 marzo 2020, n.</w:t>
      </w:r>
      <w:r>
        <w:rPr>
          <w:i/>
          <w:spacing w:val="6"/>
        </w:rPr>
        <w:t xml:space="preserve"> </w:t>
      </w:r>
      <w:r>
        <w:rPr>
          <w:i/>
        </w:rPr>
        <w:t>18;</w:t>
      </w:r>
    </w:p>
    <w:p w:rsidR="0002251E" w:rsidRDefault="007C73CC">
      <w:pPr>
        <w:pStyle w:val="Paragrafoelenco"/>
        <w:numPr>
          <w:ilvl w:val="0"/>
          <w:numId w:val="1"/>
        </w:numPr>
        <w:tabs>
          <w:tab w:val="left" w:pos="963"/>
        </w:tabs>
        <w:spacing w:before="23" w:line="271" w:lineRule="auto"/>
        <w:ind w:right="123" w:hanging="353"/>
        <w:jc w:val="both"/>
        <w:rPr>
          <w:i/>
        </w:rPr>
      </w:pPr>
      <w:r>
        <w:rPr>
          <w:i/>
        </w:rPr>
        <w:t xml:space="preserve">lavoratori titolari di rapporti di collaborazione coordinata e continuativa iscritti </w:t>
      </w:r>
      <w:r>
        <w:rPr>
          <w:i/>
          <w:spacing w:val="-3"/>
        </w:rPr>
        <w:t xml:space="preserve">alla </w:t>
      </w:r>
      <w:r>
        <w:rPr>
          <w:i/>
        </w:rPr>
        <w:t xml:space="preserve">gestione separata </w:t>
      </w:r>
      <w:r>
        <w:rPr>
          <w:i/>
          <w:spacing w:val="-26"/>
        </w:rPr>
        <w:t xml:space="preserve">di </w:t>
      </w:r>
      <w:r>
        <w:rPr>
          <w:i/>
        </w:rPr>
        <w:t xml:space="preserve">categorie economiche la cui attività è stata </w:t>
      </w:r>
      <w:r>
        <w:rPr>
          <w:i/>
          <w:spacing w:val="-4"/>
        </w:rPr>
        <w:t xml:space="preserve">sospesa </w:t>
      </w:r>
      <w:r>
        <w:rPr>
          <w:i/>
        </w:rPr>
        <w:t>o ridotta a seguito dell'emergenza epidemiologica da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Covid-19;</w:t>
      </w:r>
    </w:p>
    <w:p w:rsidR="0002251E" w:rsidRDefault="007C73CC">
      <w:pPr>
        <w:pStyle w:val="Paragrafoelenco"/>
        <w:numPr>
          <w:ilvl w:val="0"/>
          <w:numId w:val="1"/>
        </w:numPr>
        <w:tabs>
          <w:tab w:val="left" w:pos="963"/>
        </w:tabs>
        <w:spacing w:before="7" w:line="278" w:lineRule="auto"/>
        <w:ind w:right="118" w:hanging="353"/>
        <w:jc w:val="both"/>
        <w:rPr>
          <w:i/>
        </w:rPr>
      </w:pPr>
      <w:r>
        <w:rPr>
          <w:rFonts w:ascii="Trebuchet MS" w:hAnsi="Trebuchet MS"/>
          <w:i/>
          <w:w w:val="95"/>
        </w:rPr>
        <w:t>titolari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w w:val="95"/>
        </w:rPr>
        <w:t>partita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IVA,</w:t>
      </w:r>
      <w:r>
        <w:rPr>
          <w:rFonts w:ascii="Trebuchet MS" w:hAnsi="Trebuchet MS"/>
          <w:i/>
          <w:spacing w:val="-44"/>
          <w:w w:val="95"/>
        </w:rPr>
        <w:t xml:space="preserve"> </w:t>
      </w:r>
      <w:r>
        <w:rPr>
          <w:rFonts w:ascii="Trebuchet MS" w:hAnsi="Trebuchet MS"/>
          <w:i/>
          <w:w w:val="95"/>
        </w:rPr>
        <w:t>ovvero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soci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w w:val="95"/>
        </w:rPr>
        <w:t>di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w w:val="95"/>
        </w:rPr>
        <w:t>società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w w:val="95"/>
        </w:rPr>
        <w:t>iscritti</w:t>
      </w:r>
      <w:r>
        <w:rPr>
          <w:rFonts w:ascii="Trebuchet MS" w:hAnsi="Trebuchet MS"/>
          <w:i/>
          <w:spacing w:val="-47"/>
          <w:w w:val="95"/>
        </w:rPr>
        <w:t xml:space="preserve"> </w:t>
      </w:r>
      <w:r>
        <w:rPr>
          <w:rFonts w:ascii="Trebuchet MS" w:hAnsi="Trebuchet MS"/>
          <w:i/>
          <w:spacing w:val="-3"/>
          <w:w w:val="95"/>
        </w:rPr>
        <w:t>alla</w:t>
      </w:r>
      <w:r>
        <w:rPr>
          <w:rFonts w:ascii="Trebuchet MS" w:hAnsi="Trebuchet MS"/>
          <w:i/>
          <w:spacing w:val="-48"/>
          <w:w w:val="95"/>
        </w:rPr>
        <w:t xml:space="preserve"> </w:t>
      </w:r>
      <w:r>
        <w:rPr>
          <w:rFonts w:ascii="Trebuchet MS" w:hAnsi="Trebuchet MS"/>
          <w:i/>
          <w:w w:val="95"/>
        </w:rPr>
        <w:t>gestione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dell’assicurazione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w w:val="95"/>
        </w:rPr>
        <w:t>generale</w:t>
      </w:r>
      <w:r>
        <w:rPr>
          <w:rFonts w:ascii="Trebuchet MS" w:hAnsi="Trebuchet MS"/>
          <w:i/>
          <w:spacing w:val="-45"/>
          <w:w w:val="95"/>
        </w:rPr>
        <w:t xml:space="preserve"> </w:t>
      </w:r>
      <w:r>
        <w:rPr>
          <w:rFonts w:ascii="Trebuchet MS" w:hAnsi="Trebuchet MS"/>
          <w:i/>
          <w:spacing w:val="-5"/>
          <w:w w:val="95"/>
        </w:rPr>
        <w:t>obbl</w:t>
      </w:r>
      <w:r>
        <w:rPr>
          <w:i/>
          <w:spacing w:val="-5"/>
          <w:w w:val="95"/>
        </w:rPr>
        <w:t xml:space="preserve">igatoria </w:t>
      </w:r>
      <w:r>
        <w:rPr>
          <w:i/>
        </w:rPr>
        <w:t xml:space="preserve">(AGO) di categorie economiche la cui attività è stata </w:t>
      </w:r>
      <w:r>
        <w:rPr>
          <w:i/>
          <w:spacing w:val="-4"/>
        </w:rPr>
        <w:t xml:space="preserve">sospesa </w:t>
      </w:r>
      <w:r>
        <w:rPr>
          <w:i/>
        </w:rPr>
        <w:t>o ridotta a seguito dell'emergenza epidemiologica da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Covid-19;</w:t>
      </w:r>
    </w:p>
    <w:p w:rsidR="0002251E" w:rsidRDefault="007C73CC">
      <w:pPr>
        <w:pStyle w:val="Paragrafoelenco"/>
        <w:numPr>
          <w:ilvl w:val="0"/>
          <w:numId w:val="1"/>
        </w:numPr>
        <w:tabs>
          <w:tab w:val="left" w:pos="963"/>
        </w:tabs>
        <w:spacing w:line="271" w:lineRule="auto"/>
        <w:ind w:right="139" w:hanging="353"/>
        <w:jc w:val="both"/>
        <w:rPr>
          <w:i/>
        </w:rPr>
      </w:pPr>
      <w:r>
        <w:rPr>
          <w:i/>
        </w:rPr>
        <w:t xml:space="preserve">collaboratori di imprese </w:t>
      </w:r>
      <w:r>
        <w:rPr>
          <w:i/>
          <w:spacing w:val="-3"/>
        </w:rPr>
        <w:t xml:space="preserve">familiari </w:t>
      </w:r>
      <w:r>
        <w:rPr>
          <w:i/>
        </w:rPr>
        <w:t xml:space="preserve">di categorie economiche la cui attività è stata </w:t>
      </w:r>
      <w:r>
        <w:rPr>
          <w:i/>
          <w:spacing w:val="-4"/>
        </w:rPr>
        <w:t xml:space="preserve">sospesa </w:t>
      </w:r>
      <w:r>
        <w:rPr>
          <w:i/>
        </w:rPr>
        <w:t xml:space="preserve">o ridotta </w:t>
      </w:r>
      <w:r>
        <w:rPr>
          <w:i/>
          <w:spacing w:val="-54"/>
        </w:rPr>
        <w:t>a</w:t>
      </w:r>
      <w:r>
        <w:rPr>
          <w:i/>
          <w:spacing w:val="-48"/>
        </w:rPr>
        <w:t xml:space="preserve"> </w:t>
      </w:r>
      <w:r>
        <w:rPr>
          <w:i/>
        </w:rPr>
        <w:t>seguito dell'emergenza epidemiologica da</w:t>
      </w:r>
      <w:r>
        <w:rPr>
          <w:i/>
          <w:spacing w:val="-19"/>
        </w:rPr>
        <w:t xml:space="preserve"> </w:t>
      </w:r>
      <w:r>
        <w:rPr>
          <w:i/>
          <w:spacing w:val="-3"/>
        </w:rPr>
        <w:t>Covid-19;</w:t>
      </w:r>
    </w:p>
    <w:p w:rsidR="0002251E" w:rsidRDefault="007C73CC">
      <w:pPr>
        <w:pStyle w:val="Paragrafoelenco"/>
        <w:numPr>
          <w:ilvl w:val="0"/>
          <w:numId w:val="1"/>
        </w:numPr>
        <w:tabs>
          <w:tab w:val="left" w:pos="963"/>
        </w:tabs>
        <w:spacing w:before="5"/>
        <w:ind w:left="962" w:hanging="338"/>
        <w:jc w:val="both"/>
        <w:rPr>
          <w:i/>
        </w:rPr>
      </w:pPr>
      <w:r>
        <w:rPr>
          <w:i/>
        </w:rPr>
        <w:t xml:space="preserve">privo di reddito di </w:t>
      </w:r>
      <w:r>
        <w:rPr>
          <w:i/>
          <w:spacing w:val="-3"/>
        </w:rPr>
        <w:t xml:space="preserve">lavoro </w:t>
      </w:r>
      <w:r>
        <w:rPr>
          <w:i/>
        </w:rPr>
        <w:t xml:space="preserve">o di impresa </w:t>
      </w:r>
      <w:r>
        <w:rPr>
          <w:i/>
          <w:spacing w:val="-3"/>
        </w:rPr>
        <w:t xml:space="preserve">alla </w:t>
      </w:r>
      <w:r>
        <w:rPr>
          <w:i/>
        </w:rPr>
        <w:t>data del 23 febbraio</w:t>
      </w:r>
      <w:r>
        <w:rPr>
          <w:i/>
          <w:spacing w:val="-25"/>
        </w:rPr>
        <w:t xml:space="preserve"> </w:t>
      </w:r>
      <w:r>
        <w:rPr>
          <w:i/>
        </w:rPr>
        <w:t>2020.</w:t>
      </w:r>
    </w:p>
    <w:p w:rsidR="0002251E" w:rsidRDefault="0002251E">
      <w:pPr>
        <w:pStyle w:val="Corpotesto"/>
        <w:spacing w:before="2"/>
        <w:rPr>
          <w:i/>
          <w:sz w:val="30"/>
        </w:rPr>
      </w:pPr>
    </w:p>
    <w:p w:rsidR="0002251E" w:rsidRDefault="007C73CC">
      <w:pPr>
        <w:pStyle w:val="Paragrafoelenco"/>
        <w:numPr>
          <w:ilvl w:val="0"/>
          <w:numId w:val="2"/>
        </w:numPr>
        <w:tabs>
          <w:tab w:val="left" w:pos="963"/>
        </w:tabs>
        <w:spacing w:before="1" w:line="276" w:lineRule="auto"/>
        <w:ind w:right="127" w:hanging="353"/>
      </w:pPr>
      <w:r>
        <w:rPr>
          <w:sz w:val="24"/>
        </w:rPr>
        <w:t xml:space="preserve">dichiara che, relativamente al </w:t>
      </w:r>
      <w:r>
        <w:rPr>
          <w:spacing w:val="2"/>
          <w:sz w:val="24"/>
        </w:rPr>
        <w:t xml:space="preserve">periodo </w:t>
      </w:r>
      <w:r>
        <w:rPr>
          <w:spacing w:val="-7"/>
          <w:sz w:val="24"/>
        </w:rPr>
        <w:t xml:space="preserve">23.02.2020/23.04.2020, </w:t>
      </w:r>
      <w:r>
        <w:rPr>
          <w:spacing w:val="4"/>
          <w:sz w:val="24"/>
        </w:rPr>
        <w:t xml:space="preserve">il </w:t>
      </w:r>
      <w:r>
        <w:rPr>
          <w:sz w:val="24"/>
        </w:rPr>
        <w:t xml:space="preserve">reddito </w:t>
      </w:r>
      <w:r>
        <w:rPr>
          <w:spacing w:val="3"/>
          <w:sz w:val="24"/>
        </w:rPr>
        <w:t xml:space="preserve">del </w:t>
      </w:r>
      <w:r>
        <w:rPr>
          <w:sz w:val="24"/>
        </w:rPr>
        <w:t xml:space="preserve">proprio </w:t>
      </w:r>
      <w:r>
        <w:rPr>
          <w:spacing w:val="2"/>
          <w:sz w:val="24"/>
        </w:rPr>
        <w:t xml:space="preserve">nucleo familiare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pacing w:val="2"/>
          <w:sz w:val="24"/>
        </w:rPr>
        <w:t>inferiore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€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pacing w:val="-7"/>
          <w:sz w:val="24"/>
        </w:rPr>
        <w:t>800,00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pacing w:val="4"/>
          <w:sz w:val="24"/>
        </w:rPr>
        <w:t>mensil</w:t>
      </w:r>
      <w:r>
        <w:rPr>
          <w:spacing w:val="4"/>
          <w:sz w:val="24"/>
        </w:rPr>
        <w:t>i</w:t>
      </w:r>
      <w:r>
        <w:rPr>
          <w:sz w:val="24"/>
        </w:rPr>
        <w:t xml:space="preserve"> </w:t>
      </w:r>
      <w:r>
        <w:rPr>
          <w:spacing w:val="2"/>
          <w:sz w:val="24"/>
        </w:rPr>
        <w:t>netti;</w:t>
      </w:r>
    </w:p>
    <w:p w:rsidR="0002251E" w:rsidRDefault="007C73CC">
      <w:pPr>
        <w:pStyle w:val="Paragrafoelenco"/>
        <w:numPr>
          <w:ilvl w:val="0"/>
          <w:numId w:val="2"/>
        </w:numPr>
        <w:tabs>
          <w:tab w:val="left" w:pos="963"/>
        </w:tabs>
        <w:spacing w:line="292" w:lineRule="exact"/>
        <w:ind w:left="962" w:hanging="338"/>
        <w:rPr>
          <w:sz w:val="24"/>
        </w:rPr>
      </w:pP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pacing w:val="5"/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esclusion</w:t>
      </w:r>
      <w:r>
        <w:rPr>
          <w:rFonts w:ascii="Arial" w:hAnsi="Arial"/>
          <w:spacing w:val="3"/>
          <w:sz w:val="24"/>
        </w:rPr>
        <w:t>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pacing w:val="3"/>
          <w:sz w:val="24"/>
        </w:rPr>
        <w:t>dell’avviso;</w:t>
      </w:r>
    </w:p>
    <w:p w:rsidR="0002251E" w:rsidRDefault="00030C7D">
      <w:pPr>
        <w:pStyle w:val="Paragrafoelenco"/>
        <w:numPr>
          <w:ilvl w:val="0"/>
          <w:numId w:val="2"/>
        </w:numPr>
        <w:tabs>
          <w:tab w:val="left" w:pos="1298"/>
          <w:tab w:val="left" w:pos="1299"/>
        </w:tabs>
        <w:spacing w:before="43" w:line="276" w:lineRule="auto"/>
        <w:ind w:right="147" w:hanging="353"/>
        <w:rPr>
          <w:sz w:val="24"/>
        </w:rPr>
      </w:pPr>
      <w:r>
        <w:pict>
          <v:rect id="_x0000_s1029" style="position:absolute;left:0;text-align:left;margin-left:96pt;margin-top:2.85pt;width:11.25pt;height:12.4pt;z-index:-15879168;mso-position-horizontal-relative:page" filled="f" strokeweight=".8pt">
            <w10:wrap anchorx="page"/>
          </v:rect>
        </w:pict>
      </w:r>
      <w:r w:rsidR="007C73CC">
        <w:tab/>
      </w:r>
      <w:r w:rsidR="007C73CC">
        <w:rPr>
          <w:sz w:val="24"/>
        </w:rPr>
        <w:t xml:space="preserve">di non ricevere né di avere diritto ad alcun contributo pubblico a favore </w:t>
      </w:r>
      <w:r w:rsidR="007C73CC">
        <w:rPr>
          <w:spacing w:val="3"/>
          <w:sz w:val="24"/>
        </w:rPr>
        <w:t xml:space="preserve">del </w:t>
      </w:r>
      <w:r w:rsidR="007C73CC">
        <w:rPr>
          <w:sz w:val="24"/>
        </w:rPr>
        <w:t xml:space="preserve">proprio </w:t>
      </w:r>
      <w:r w:rsidR="007C73CC">
        <w:rPr>
          <w:spacing w:val="2"/>
          <w:sz w:val="24"/>
        </w:rPr>
        <w:lastRenderedPageBreak/>
        <w:t>nucleo familiare;</w:t>
      </w:r>
    </w:p>
    <w:p w:rsidR="0002251E" w:rsidRDefault="0002251E">
      <w:pPr>
        <w:pStyle w:val="Corpotesto"/>
        <w:spacing w:before="7"/>
        <w:rPr>
          <w:sz w:val="16"/>
        </w:rPr>
      </w:pPr>
    </w:p>
    <w:p w:rsidR="0002251E" w:rsidRDefault="00030C7D">
      <w:pPr>
        <w:spacing w:before="52" w:line="276" w:lineRule="auto"/>
        <w:ind w:left="978" w:right="134" w:firstLine="384"/>
        <w:jc w:val="both"/>
        <w:rPr>
          <w:i/>
          <w:sz w:val="24"/>
        </w:rPr>
      </w:pPr>
      <w:r>
        <w:pict>
          <v:rect id="_x0000_s1028" style="position:absolute;left:0;text-align:left;margin-left:96pt;margin-top:4.05pt;width:11.25pt;height:12.4pt;z-index:-15878144;mso-position-horizontal-relative:page" filled="f" strokeweight=".8pt">
            <w10:wrap anchorx="page"/>
          </v:rect>
        </w:pict>
      </w:r>
      <w:r w:rsidR="007C73CC">
        <w:rPr>
          <w:sz w:val="24"/>
        </w:rPr>
        <w:t>di</w:t>
      </w:r>
      <w:r w:rsidR="007C73CC">
        <w:rPr>
          <w:spacing w:val="-14"/>
          <w:sz w:val="24"/>
        </w:rPr>
        <w:t xml:space="preserve"> </w:t>
      </w:r>
      <w:r w:rsidR="007C73CC">
        <w:rPr>
          <w:sz w:val="24"/>
        </w:rPr>
        <w:t>ricevere</w:t>
      </w:r>
      <w:r w:rsidR="007C73CC">
        <w:rPr>
          <w:spacing w:val="-15"/>
          <w:sz w:val="24"/>
        </w:rPr>
        <w:t xml:space="preserve"> </w:t>
      </w:r>
      <w:r w:rsidR="007C73CC">
        <w:rPr>
          <w:sz w:val="24"/>
        </w:rPr>
        <w:t>i</w:t>
      </w:r>
      <w:r w:rsidR="007C73CC">
        <w:rPr>
          <w:spacing w:val="3"/>
          <w:sz w:val="24"/>
        </w:rPr>
        <w:t xml:space="preserve"> </w:t>
      </w:r>
      <w:r w:rsidR="007C73CC">
        <w:rPr>
          <w:spacing w:val="2"/>
          <w:sz w:val="24"/>
        </w:rPr>
        <w:t>seguenti</w:t>
      </w:r>
      <w:r w:rsidR="007C73CC">
        <w:rPr>
          <w:spacing w:val="-14"/>
          <w:sz w:val="24"/>
        </w:rPr>
        <w:t xml:space="preserve"> </w:t>
      </w:r>
      <w:r w:rsidR="007C73CC">
        <w:rPr>
          <w:sz w:val="24"/>
        </w:rPr>
        <w:t>contributi</w:t>
      </w:r>
      <w:r w:rsidR="007C73CC">
        <w:rPr>
          <w:spacing w:val="-15"/>
          <w:sz w:val="24"/>
        </w:rPr>
        <w:t xml:space="preserve"> </w:t>
      </w:r>
      <w:r w:rsidR="007C73CC">
        <w:rPr>
          <w:spacing w:val="2"/>
          <w:sz w:val="24"/>
        </w:rPr>
        <w:t>pubblici:</w:t>
      </w:r>
      <w:r w:rsidR="007C73CC">
        <w:rPr>
          <w:spacing w:val="6"/>
          <w:sz w:val="24"/>
        </w:rPr>
        <w:t xml:space="preserve"> </w:t>
      </w:r>
      <w:r w:rsidR="007C73CC">
        <w:rPr>
          <w:i/>
          <w:sz w:val="24"/>
        </w:rPr>
        <w:t>(specificare</w:t>
      </w:r>
      <w:r w:rsidR="007C73CC">
        <w:rPr>
          <w:i/>
          <w:spacing w:val="-9"/>
          <w:sz w:val="24"/>
        </w:rPr>
        <w:t xml:space="preserve"> </w:t>
      </w:r>
      <w:r w:rsidR="007C73CC">
        <w:rPr>
          <w:i/>
          <w:sz w:val="24"/>
        </w:rPr>
        <w:t>tipo</w:t>
      </w:r>
      <w:r w:rsidR="007C73CC">
        <w:rPr>
          <w:i/>
          <w:spacing w:val="-1"/>
          <w:sz w:val="24"/>
        </w:rPr>
        <w:t xml:space="preserve"> </w:t>
      </w:r>
      <w:r w:rsidR="007C73CC">
        <w:rPr>
          <w:i/>
          <w:sz w:val="24"/>
        </w:rPr>
        <w:t>di</w:t>
      </w:r>
      <w:r w:rsidR="007C73CC">
        <w:rPr>
          <w:i/>
          <w:spacing w:val="-14"/>
          <w:sz w:val="24"/>
        </w:rPr>
        <w:t xml:space="preserve"> </w:t>
      </w:r>
      <w:r w:rsidR="007C73CC">
        <w:rPr>
          <w:i/>
          <w:sz w:val="24"/>
        </w:rPr>
        <w:t>contributo</w:t>
      </w:r>
      <w:r w:rsidR="007C73CC">
        <w:rPr>
          <w:i/>
          <w:spacing w:val="-1"/>
          <w:sz w:val="24"/>
        </w:rPr>
        <w:t xml:space="preserve"> </w:t>
      </w:r>
      <w:r w:rsidR="007C73CC">
        <w:rPr>
          <w:i/>
          <w:sz w:val="24"/>
        </w:rPr>
        <w:t>e</w:t>
      </w:r>
      <w:r w:rsidR="007C73CC">
        <w:rPr>
          <w:i/>
          <w:spacing w:val="-9"/>
          <w:sz w:val="24"/>
        </w:rPr>
        <w:t xml:space="preserve"> </w:t>
      </w:r>
      <w:r w:rsidR="007C73CC">
        <w:rPr>
          <w:i/>
          <w:sz w:val="24"/>
        </w:rPr>
        <w:t>importo</w:t>
      </w:r>
      <w:r w:rsidR="007C73CC">
        <w:rPr>
          <w:i/>
          <w:spacing w:val="-1"/>
          <w:sz w:val="24"/>
        </w:rPr>
        <w:t xml:space="preserve"> </w:t>
      </w:r>
      <w:r w:rsidR="007C73CC">
        <w:rPr>
          <w:i/>
          <w:sz w:val="24"/>
        </w:rPr>
        <w:t xml:space="preserve">percepito) es. Redditi di Cittadinanza, </w:t>
      </w:r>
      <w:r w:rsidR="007C73CC">
        <w:rPr>
          <w:i/>
          <w:spacing w:val="-4"/>
          <w:sz w:val="24"/>
        </w:rPr>
        <w:t xml:space="preserve">Rei, </w:t>
      </w:r>
      <w:r w:rsidR="007C73CC">
        <w:rPr>
          <w:i/>
          <w:sz w:val="24"/>
        </w:rPr>
        <w:t xml:space="preserve">Naspi, indennità di mobilità, cassa integrazione </w:t>
      </w:r>
      <w:r w:rsidR="007C73CC">
        <w:rPr>
          <w:i/>
          <w:spacing w:val="2"/>
          <w:sz w:val="24"/>
        </w:rPr>
        <w:t xml:space="preserve">guadagni, </w:t>
      </w:r>
      <w:r w:rsidR="007C73CC">
        <w:rPr>
          <w:i/>
          <w:sz w:val="24"/>
        </w:rPr>
        <w:t xml:space="preserve">altre forme di sostegno previste a </w:t>
      </w:r>
      <w:r w:rsidR="007C73CC">
        <w:rPr>
          <w:i/>
          <w:spacing w:val="-5"/>
          <w:sz w:val="24"/>
        </w:rPr>
        <w:t xml:space="preserve">livello </w:t>
      </w:r>
      <w:r w:rsidR="007C73CC">
        <w:rPr>
          <w:i/>
          <w:spacing w:val="-2"/>
          <w:sz w:val="24"/>
        </w:rPr>
        <w:t xml:space="preserve">locale </w:t>
      </w:r>
      <w:r w:rsidR="007C73CC">
        <w:rPr>
          <w:i/>
          <w:sz w:val="24"/>
        </w:rPr>
        <w:t>o</w:t>
      </w:r>
      <w:r w:rsidR="007C73CC">
        <w:rPr>
          <w:i/>
          <w:spacing w:val="5"/>
          <w:sz w:val="24"/>
        </w:rPr>
        <w:t xml:space="preserve"> </w:t>
      </w:r>
      <w:r w:rsidR="007C73CC">
        <w:rPr>
          <w:i/>
          <w:sz w:val="24"/>
        </w:rPr>
        <w:t>regionale</w:t>
      </w:r>
    </w:p>
    <w:p w:rsidR="0002251E" w:rsidRDefault="00463BE7">
      <w:pPr>
        <w:pStyle w:val="Corpotesto"/>
        <w:tabs>
          <w:tab w:val="left" w:pos="3537"/>
          <w:tab w:val="left" w:pos="6398"/>
        </w:tabs>
        <w:spacing w:before="2"/>
        <w:ind w:left="978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Nome/cognome </w:t>
      </w:r>
      <w:r w:rsidR="007C73C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beneficiario          </w:t>
      </w:r>
      <w:r w:rsidR="009260A5">
        <w:rPr>
          <w:rFonts w:ascii="Times New Roman" w:hAnsi="Times New Roman"/>
          <w:u w:val="single"/>
        </w:rPr>
        <w:t>TIPO</w:t>
      </w:r>
      <w:r>
        <w:rPr>
          <w:rFonts w:ascii="Times New Roman" w:hAnsi="Times New Roman"/>
          <w:u w:val="single"/>
        </w:rPr>
        <w:t xml:space="preserve">    beneficio              </w:t>
      </w:r>
      <w:r w:rsidR="009260A5"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  <w:u w:val="single"/>
        </w:rPr>
        <w:t xml:space="preserve">  importo </w:t>
      </w:r>
      <w:r w:rsidR="007C73CC">
        <w:rPr>
          <w:rFonts w:ascii="Arial" w:hAnsi="Arial"/>
          <w:spacing w:val="-19"/>
        </w:rPr>
        <w:t xml:space="preserve"> </w:t>
      </w:r>
      <w:r w:rsidR="007C73CC">
        <w:rPr>
          <w:rFonts w:ascii="Arial" w:hAnsi="Arial"/>
        </w:rPr>
        <w:t>€</w:t>
      </w:r>
    </w:p>
    <w:p w:rsidR="0002251E" w:rsidRDefault="007C73CC">
      <w:pPr>
        <w:pStyle w:val="Corpotesto"/>
        <w:tabs>
          <w:tab w:val="left" w:pos="3538"/>
          <w:tab w:val="left" w:pos="6401"/>
        </w:tabs>
        <w:spacing w:before="12"/>
        <w:ind w:left="978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 xml:space="preserve">_ </w:t>
      </w:r>
      <w:r w:rsidR="00463BE7">
        <w:rPr>
          <w:rFonts w:ascii="Arial" w:hAnsi="Arial"/>
        </w:rPr>
        <w:t>_____________________</w:t>
      </w:r>
      <w:r>
        <w:rPr>
          <w:rFonts w:ascii="Arial" w:hAnsi="Arial"/>
        </w:rPr>
        <w:t>pari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€</w:t>
      </w:r>
      <w:r>
        <w:rPr>
          <w:rFonts w:ascii="Arial" w:hAnsi="Arial"/>
          <w:u w:val="single"/>
        </w:rPr>
        <w:t xml:space="preserve"> </w:t>
      </w:r>
      <w:r w:rsidR="00463BE7">
        <w:rPr>
          <w:rFonts w:ascii="Arial" w:hAnsi="Arial"/>
          <w:u w:val="single"/>
        </w:rPr>
        <w:t>____________</w:t>
      </w:r>
    </w:p>
    <w:p w:rsidR="0002251E" w:rsidRDefault="007C73CC">
      <w:pPr>
        <w:pStyle w:val="Corpotesto"/>
        <w:tabs>
          <w:tab w:val="left" w:pos="3537"/>
          <w:tab w:val="left" w:pos="6398"/>
        </w:tabs>
        <w:spacing w:before="28"/>
        <w:ind w:left="978"/>
        <w:rPr>
          <w:rFonts w:ascii="Arial" w:hAnsi="Aria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 xml:space="preserve">_ </w:t>
      </w:r>
      <w:r w:rsidR="00463BE7">
        <w:rPr>
          <w:rFonts w:ascii="Arial" w:hAnsi="Arial"/>
        </w:rPr>
        <w:t>_____________________</w:t>
      </w:r>
      <w:r>
        <w:rPr>
          <w:rFonts w:ascii="Arial" w:hAnsi="Arial"/>
        </w:rPr>
        <w:t>pari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€</w:t>
      </w:r>
      <w:r w:rsidR="00463BE7">
        <w:rPr>
          <w:rFonts w:ascii="Arial" w:hAnsi="Arial"/>
        </w:rPr>
        <w:t>_____________</w:t>
      </w:r>
    </w:p>
    <w:p w:rsidR="009F201C" w:rsidRDefault="009F201C" w:rsidP="009F201C">
      <w:pPr>
        <w:pStyle w:val="Corpotesto"/>
        <w:tabs>
          <w:tab w:val="left" w:pos="3537"/>
          <w:tab w:val="left" w:pos="6398"/>
        </w:tabs>
        <w:spacing w:before="28"/>
        <w:ind w:left="978"/>
        <w:rPr>
          <w:rFonts w:ascii="Arial" w:hAnsi="Arial"/>
        </w:rPr>
      </w:pPr>
      <w:r>
        <w:rPr>
          <w:rFonts w:ascii="Times New Roman" w:hAnsi="Times New Roman"/>
          <w:u w:val="single"/>
        </w:rPr>
        <w:tab/>
      </w:r>
      <w:r>
        <w:rPr>
          <w:rFonts w:ascii="Arial" w:hAnsi="Arial"/>
        </w:rPr>
        <w:t xml:space="preserve">_ </w:t>
      </w:r>
      <w:r w:rsidR="00463BE7">
        <w:rPr>
          <w:rFonts w:ascii="Arial" w:hAnsi="Arial"/>
        </w:rPr>
        <w:t>_____________________</w:t>
      </w:r>
      <w:r>
        <w:rPr>
          <w:rFonts w:ascii="Arial" w:hAnsi="Arial"/>
        </w:rPr>
        <w:t>pari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€</w:t>
      </w:r>
      <w:r w:rsidR="00463BE7">
        <w:rPr>
          <w:rFonts w:ascii="Arial" w:hAnsi="Arial"/>
        </w:rPr>
        <w:t>_____________</w:t>
      </w:r>
    </w:p>
    <w:p w:rsidR="009F201C" w:rsidRDefault="009F201C">
      <w:pPr>
        <w:pStyle w:val="Corpotesto"/>
        <w:tabs>
          <w:tab w:val="left" w:pos="3537"/>
          <w:tab w:val="left" w:pos="6398"/>
        </w:tabs>
        <w:spacing w:before="28"/>
        <w:ind w:left="978"/>
        <w:rPr>
          <w:rFonts w:ascii="Arial" w:hAnsi="Arial"/>
        </w:rPr>
      </w:pPr>
    </w:p>
    <w:p w:rsidR="0002251E" w:rsidRDefault="00030C7D">
      <w:pPr>
        <w:pStyle w:val="Corpotesto"/>
        <w:spacing w:before="9" w:line="276" w:lineRule="auto"/>
        <w:ind w:left="978" w:right="126" w:firstLine="336"/>
        <w:jc w:val="both"/>
      </w:pPr>
      <w:r>
        <w:pict>
          <v:rect id="_x0000_s1027" style="position:absolute;left:0;text-align:left;margin-left:96pt;margin-top:1.85pt;width:11.25pt;height:12.4pt;z-index:-15878656;mso-position-horizontal-relative:page" filled="f" strokeweight=".8pt">
            <w10:wrap anchorx="page"/>
          </v:rect>
        </w:pict>
      </w:r>
      <w:r w:rsidR="007C73CC">
        <w:t>Di aver fatto richiesta del contributo di cui al Decreto Legge n. 18/2020 (Contributo 600,00 euro) e di averlo già incassato;</w:t>
      </w:r>
    </w:p>
    <w:p w:rsidR="00030C7D" w:rsidRDefault="00030C7D">
      <w:pPr>
        <w:pStyle w:val="Corpotesto"/>
        <w:spacing w:before="9" w:line="276" w:lineRule="auto"/>
        <w:ind w:left="978" w:right="126" w:firstLine="336"/>
        <w:jc w:val="both"/>
      </w:pPr>
    </w:p>
    <w:p w:rsidR="0002251E" w:rsidRDefault="00030C7D">
      <w:pPr>
        <w:pStyle w:val="Corpotesto"/>
        <w:spacing w:line="276" w:lineRule="auto"/>
        <w:ind w:left="978" w:right="126" w:firstLine="336"/>
        <w:jc w:val="both"/>
      </w:pPr>
      <w:r>
        <w:pict>
          <v:rect id="_x0000_s1026" style="position:absolute;left:0;text-align:left;margin-left:96pt;margin-top:1.45pt;width:11.25pt;height:12.4pt;z-index:-15877632;mso-position-horizontal-relative:page" filled="f" strokeweight=".8pt">
            <w10:wrap anchorx="page"/>
          </v:rect>
        </w:pict>
      </w:r>
      <w:r w:rsidR="007C73CC">
        <w:t>Di aver fatto richiesta del contributo di cui al Decreto Legge n. 18/2020 (Contributo 600,00 euro) e di non averlo ancora incassato</w:t>
      </w:r>
      <w:r w:rsidR="00F7399C">
        <w:t>;</w:t>
      </w:r>
    </w:p>
    <w:p w:rsidR="00C901A8" w:rsidRDefault="00C901A8" w:rsidP="00F7399C">
      <w:pPr>
        <w:pStyle w:val="Corpotesto"/>
        <w:spacing w:line="276" w:lineRule="auto"/>
        <w:ind w:left="1674" w:right="126"/>
        <w:jc w:val="both"/>
        <w:rPr>
          <w:rFonts w:ascii="Arial" w:hAnsi="Arial" w:cs="Arial"/>
        </w:rPr>
      </w:pPr>
    </w:p>
    <w:p w:rsidR="00F7399C" w:rsidRDefault="00C901A8" w:rsidP="00C901A8">
      <w:pPr>
        <w:pStyle w:val="Corpotesto"/>
        <w:spacing w:line="276" w:lineRule="auto"/>
        <w:ind w:left="993" w:right="126"/>
        <w:jc w:val="both"/>
        <w:rPr>
          <w:rFonts w:ascii="Arial" w:hAnsi="Arial" w:cs="Arial"/>
          <w:sz w:val="48"/>
          <w:szCs w:val="48"/>
        </w:rPr>
      </w:pPr>
      <w:r w:rsidRPr="00C901A8">
        <w:rPr>
          <w:rFonts w:ascii="Arial" w:hAnsi="Arial" w:cs="Arial"/>
        </w:rPr>
        <w:t>di voler ricevere l’eventuale indennità tramite:</w:t>
      </w:r>
    </w:p>
    <w:p w:rsidR="00C901A8" w:rsidRDefault="00C901A8" w:rsidP="00C901A8">
      <w:pPr>
        <w:pStyle w:val="Corpotesto"/>
        <w:spacing w:line="276" w:lineRule="auto"/>
        <w:ind w:left="993" w:right="126"/>
        <w:jc w:val="both"/>
        <w:rPr>
          <w:rFonts w:ascii="Calibri" w:hAnsi="Calibri" w:cs="Arial"/>
        </w:rPr>
      </w:pPr>
      <w:r w:rsidRPr="00C901A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Pr="00C901A8">
        <w:rPr>
          <w:rFonts w:ascii="Arial" w:hAnsi="Arial" w:cs="Arial"/>
        </w:rPr>
        <w:t>bonifico sul conto corrente bancario o postale n</w:t>
      </w:r>
      <w:r>
        <w:rPr>
          <w:rFonts w:ascii="Calibri" w:hAnsi="Calibri" w:cs="Arial"/>
        </w:rPr>
        <w:t>.</w:t>
      </w:r>
    </w:p>
    <w:p w:rsidR="00C901A8" w:rsidRDefault="00C901A8" w:rsidP="00F7399C">
      <w:pPr>
        <w:pStyle w:val="Corpotesto"/>
        <w:spacing w:line="276" w:lineRule="auto"/>
        <w:ind w:left="1674" w:right="126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Arial"/>
        </w:rPr>
        <w:t>IBAN____________________________________________________________</w:t>
      </w:r>
    </w:p>
    <w:p w:rsidR="00C901A8" w:rsidRPr="009260A5" w:rsidRDefault="00C901A8" w:rsidP="00C901A8">
      <w:pPr>
        <w:pStyle w:val="Corpotesto"/>
        <w:spacing w:line="276" w:lineRule="auto"/>
        <w:ind w:left="993" w:right="126"/>
        <w:jc w:val="both"/>
      </w:pPr>
      <w:r w:rsidRPr="00C901A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9260A5" w:rsidRPr="009260A5">
        <w:rPr>
          <w:rFonts w:ascii="Arial" w:hAnsi="Arial" w:cs="Arial"/>
        </w:rPr>
        <w:t xml:space="preserve">RIMESSA DIRETTA </w:t>
      </w:r>
      <w:r w:rsidRPr="009260A5">
        <w:rPr>
          <w:rFonts w:ascii="Arial" w:hAnsi="Arial" w:cs="Arial"/>
        </w:rPr>
        <w:t>per cassa nella tesoreria comunale del Banco di Sardegna</w:t>
      </w:r>
    </w:p>
    <w:p w:rsidR="00F7399C" w:rsidRDefault="00F7399C">
      <w:pPr>
        <w:pStyle w:val="Corpotesto"/>
        <w:spacing w:line="276" w:lineRule="auto"/>
        <w:ind w:left="978" w:right="126" w:firstLine="336"/>
        <w:jc w:val="both"/>
      </w:pPr>
    </w:p>
    <w:p w:rsidR="0002251E" w:rsidRPr="00F7399C" w:rsidRDefault="007C73CC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right="146" w:hanging="353"/>
        <w:rPr>
          <w:sz w:val="24"/>
        </w:rPr>
      </w:pPr>
      <w:r>
        <w:rPr>
          <w:rFonts w:ascii="Arial" w:hAnsi="Arial"/>
          <w:w w:val="95"/>
          <w:sz w:val="24"/>
        </w:rPr>
        <w:t>Dichiara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aver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preso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spacing w:val="3"/>
          <w:w w:val="95"/>
          <w:sz w:val="24"/>
        </w:rPr>
        <w:t>visione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spacing w:val="2"/>
          <w:w w:val="95"/>
          <w:sz w:val="24"/>
        </w:rPr>
        <w:t>dell’Avviso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pubblico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contenente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spacing w:val="2"/>
          <w:w w:val="95"/>
          <w:sz w:val="24"/>
        </w:rPr>
        <w:t>l’informativa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spacing w:val="3"/>
          <w:w w:val="95"/>
          <w:sz w:val="24"/>
        </w:rPr>
        <w:t>per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spacing w:val="4"/>
          <w:w w:val="95"/>
          <w:sz w:val="24"/>
        </w:rPr>
        <w:t>il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trattamento </w:t>
      </w:r>
      <w:r>
        <w:rPr>
          <w:spacing w:val="3"/>
          <w:sz w:val="24"/>
        </w:rPr>
        <w:t xml:space="preserve">dei </w:t>
      </w:r>
      <w:r>
        <w:rPr>
          <w:sz w:val="24"/>
        </w:rPr>
        <w:t xml:space="preserve">dati personali ai </w:t>
      </w:r>
      <w:r>
        <w:rPr>
          <w:spacing w:val="2"/>
          <w:sz w:val="24"/>
        </w:rPr>
        <w:t xml:space="preserve">sensi </w:t>
      </w:r>
      <w:r>
        <w:rPr>
          <w:spacing w:val="3"/>
          <w:sz w:val="24"/>
        </w:rPr>
        <w:t xml:space="preserve">del </w:t>
      </w:r>
      <w:r>
        <w:rPr>
          <w:sz w:val="24"/>
        </w:rPr>
        <w:t>Regolamento Europeo n.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679/2016.</w:t>
      </w:r>
    </w:p>
    <w:p w:rsidR="00F7399C" w:rsidRDefault="00F7399C" w:rsidP="00F7399C">
      <w:pPr>
        <w:tabs>
          <w:tab w:val="left" w:pos="963"/>
        </w:tabs>
        <w:spacing w:line="249" w:lineRule="auto"/>
        <w:ind w:left="641" w:right="146"/>
        <w:rPr>
          <w:sz w:val="24"/>
        </w:rPr>
      </w:pPr>
    </w:p>
    <w:p w:rsidR="00463BE7" w:rsidRPr="00463BE7" w:rsidRDefault="00463BE7" w:rsidP="00F7399C">
      <w:pPr>
        <w:tabs>
          <w:tab w:val="left" w:pos="963"/>
        </w:tabs>
        <w:spacing w:line="249" w:lineRule="auto"/>
        <w:ind w:left="641" w:right="146"/>
        <w:rPr>
          <w:b/>
          <w:sz w:val="24"/>
        </w:rPr>
      </w:pPr>
      <w:r w:rsidRPr="00463BE7">
        <w:rPr>
          <w:b/>
          <w:sz w:val="24"/>
        </w:rPr>
        <w:t>Allega Copia del documento d’identità</w:t>
      </w:r>
    </w:p>
    <w:p w:rsidR="0002251E" w:rsidRDefault="0002251E">
      <w:pPr>
        <w:pStyle w:val="Corpotesto"/>
        <w:spacing w:before="10"/>
        <w:rPr>
          <w:sz w:val="17"/>
        </w:rPr>
      </w:pPr>
    </w:p>
    <w:p w:rsidR="0002251E" w:rsidRDefault="007C73CC">
      <w:pPr>
        <w:pStyle w:val="Corpotesto"/>
        <w:spacing w:before="52"/>
        <w:ind w:left="257"/>
      </w:pPr>
      <w:r>
        <w:t>Luogo/data</w:t>
      </w:r>
      <w:r w:rsidR="009260A5">
        <w:t>___________________</w:t>
      </w:r>
    </w:p>
    <w:p w:rsidR="0002251E" w:rsidRDefault="007C73CC">
      <w:pPr>
        <w:pStyle w:val="Corpotesto"/>
        <w:spacing w:before="11"/>
        <w:ind w:left="6874"/>
      </w:pPr>
      <w:r>
        <w:t>La/Il dichiarante*</w:t>
      </w:r>
    </w:p>
    <w:p w:rsidR="0002251E" w:rsidRDefault="0002251E">
      <w:pPr>
        <w:pStyle w:val="Corpotesto"/>
        <w:rPr>
          <w:sz w:val="19"/>
        </w:rPr>
      </w:pPr>
    </w:p>
    <w:p w:rsidR="0002251E" w:rsidRDefault="007C73CC">
      <w:pPr>
        <w:pStyle w:val="Corpotesto"/>
        <w:tabs>
          <w:tab w:val="left" w:pos="9303"/>
        </w:tabs>
        <w:spacing w:before="52"/>
        <w:ind w:left="60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251E" w:rsidRDefault="0002251E">
      <w:pPr>
        <w:pStyle w:val="Corpotesto"/>
      </w:pPr>
    </w:p>
    <w:p w:rsidR="0002251E" w:rsidRDefault="007C73CC">
      <w:pPr>
        <w:ind w:left="113"/>
        <w:rPr>
          <w:rFonts w:ascii="Trebuchet MS" w:hAnsi="Trebuchet MS"/>
          <w:i/>
          <w:sz w:val="21"/>
        </w:rPr>
      </w:pPr>
      <w:r>
        <w:rPr>
          <w:i/>
          <w:sz w:val="21"/>
        </w:rPr>
        <w:t>*nel caso di i</w:t>
      </w:r>
      <w:bookmarkStart w:id="0" w:name="_GoBack"/>
      <w:bookmarkEnd w:id="0"/>
      <w:r>
        <w:rPr>
          <w:i/>
          <w:sz w:val="21"/>
        </w:rPr>
        <w:t>mpossibilit</w:t>
      </w:r>
      <w:r>
        <w:rPr>
          <w:rFonts w:ascii="Trebuchet MS" w:hAnsi="Trebuchet MS"/>
          <w:i/>
          <w:sz w:val="21"/>
        </w:rPr>
        <w:t xml:space="preserve">à alla sottoscrizione l’Ufficio </w:t>
      </w:r>
      <w:r>
        <w:rPr>
          <w:i/>
          <w:sz w:val="21"/>
        </w:rPr>
        <w:t>accer</w:t>
      </w:r>
      <w:r>
        <w:rPr>
          <w:rFonts w:ascii="Trebuchet MS" w:hAnsi="Trebuchet MS"/>
          <w:i/>
          <w:sz w:val="21"/>
        </w:rPr>
        <w:t>terà l’identità del richiedente.</w:t>
      </w:r>
    </w:p>
    <w:sectPr w:rsidR="0002251E" w:rsidSect="0002251E">
      <w:headerReference w:type="default" r:id="rId9"/>
      <w:footerReference w:type="default" r:id="rId10"/>
      <w:pgSz w:w="12240" w:h="15840"/>
      <w:pgMar w:top="2280" w:right="1000" w:bottom="760" w:left="880" w:header="853" w:footer="5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70" w:rsidRDefault="00F15570" w:rsidP="0002251E">
      <w:r>
        <w:separator/>
      </w:r>
    </w:p>
  </w:endnote>
  <w:endnote w:type="continuationSeparator" w:id="0">
    <w:p w:rsidR="00F15570" w:rsidRDefault="00F15570" w:rsidP="000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1E" w:rsidRDefault="00030C7D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52.6pt;width:16.15pt;height:11.85pt;z-index:-15886336;mso-position-horizontal-relative:page;mso-position-vertical-relative:page" filled="f" stroked="f">
          <v:textbox inset="0,0,0,0">
            <w:txbxContent>
              <w:p w:rsidR="0002251E" w:rsidRDefault="009B0844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7C73CC"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030C7D">
                  <w:rPr>
                    <w:rFonts w:ascii="Arial"/>
                    <w:noProof/>
                    <w:w w:val="105"/>
                    <w:sz w:val="17"/>
                  </w:rPr>
                  <w:t>3</w:t>
                </w:r>
                <w:r>
                  <w:fldChar w:fldCharType="end"/>
                </w:r>
                <w:r w:rsidR="007C73CC"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70" w:rsidRDefault="00F15570" w:rsidP="0002251E">
      <w:r>
        <w:separator/>
      </w:r>
    </w:p>
  </w:footnote>
  <w:footnote w:type="continuationSeparator" w:id="0">
    <w:p w:rsidR="00F15570" w:rsidRDefault="00F15570" w:rsidP="0002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1E" w:rsidRDefault="007C73C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29120" behindDoc="1" locked="0" layoutInCell="1" allowOverlap="1" wp14:anchorId="1082DDC4" wp14:editId="078262CD">
          <wp:simplePos x="0" y="0"/>
          <wp:positionH relativeFrom="page">
            <wp:posOffset>3312159</wp:posOffset>
          </wp:positionH>
          <wp:positionV relativeFrom="page">
            <wp:posOffset>822960</wp:posOffset>
          </wp:positionV>
          <wp:extent cx="1137919" cy="6299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7919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C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95pt;margin-top:41.65pt;width:139.3pt;height:12.4pt;z-index:-15886848;mso-position-horizontal-relative:page;mso-position-vertical-relative:page" filled="f" stroked="f">
          <v:textbox inset="0,0,0,0">
            <w:txbxContent>
              <w:p w:rsidR="0002251E" w:rsidRDefault="007C73CC">
                <w:pPr>
                  <w:spacing w:line="232" w:lineRule="exact"/>
                  <w:ind w:left="20"/>
                  <w:rPr>
                    <w:sz w:val="21"/>
                  </w:rPr>
                </w:pPr>
                <w:r>
                  <w:rPr>
                    <w:spacing w:val="2"/>
                    <w:sz w:val="21"/>
                  </w:rPr>
                  <w:t>Allegato</w:t>
                </w:r>
                <w:r>
                  <w:rPr>
                    <w:spacing w:val="-19"/>
                    <w:sz w:val="21"/>
                  </w:rPr>
                  <w:t xml:space="preserve"> </w:t>
                </w:r>
                <w:r>
                  <w:rPr>
                    <w:spacing w:val="4"/>
                    <w:sz w:val="21"/>
                  </w:rPr>
                  <w:t>4:</w:t>
                </w:r>
                <w:r>
                  <w:rPr>
                    <w:spacing w:val="-27"/>
                    <w:sz w:val="21"/>
                  </w:rPr>
                  <w:t xml:space="preserve"> </w:t>
                </w:r>
                <w:r>
                  <w:rPr>
                    <w:spacing w:val="-3"/>
                    <w:sz w:val="21"/>
                  </w:rPr>
                  <w:t>MODELLO</w:t>
                </w:r>
                <w:r>
                  <w:rPr>
                    <w:spacing w:val="-14"/>
                    <w:sz w:val="21"/>
                  </w:rPr>
                  <w:t xml:space="preserve"> </w:t>
                </w:r>
                <w:r>
                  <w:rPr>
                    <w:spacing w:val="-5"/>
                    <w:sz w:val="21"/>
                  </w:rPr>
                  <w:t>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E33"/>
    <w:multiLevelType w:val="hybridMultilevel"/>
    <w:tmpl w:val="9C0E50B2"/>
    <w:lvl w:ilvl="0" w:tplc="33B4E712">
      <w:numFmt w:val="bullet"/>
      <w:lvlText w:val=""/>
      <w:lvlJc w:val="left"/>
      <w:pPr>
        <w:ind w:left="978" w:hanging="337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2D8CB818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28EC504A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AE22E0E0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73D651A0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B8AE7C64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8E525BE0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F40AA50C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36C46D2A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abstractNum w:abstractNumId="1">
    <w:nsid w:val="24A34AB8"/>
    <w:multiLevelType w:val="hybridMultilevel"/>
    <w:tmpl w:val="8CCCDDB0"/>
    <w:lvl w:ilvl="0" w:tplc="65D65D2E">
      <w:start w:val="1"/>
      <w:numFmt w:val="decimal"/>
      <w:lvlText w:val="%1)"/>
      <w:lvlJc w:val="left"/>
      <w:pPr>
        <w:ind w:left="978" w:hanging="337"/>
        <w:jc w:val="left"/>
      </w:pPr>
      <w:rPr>
        <w:rFonts w:hint="default"/>
        <w:spacing w:val="-22"/>
        <w:w w:val="100"/>
        <w:lang w:val="it-IT" w:eastAsia="en-US" w:bidi="ar-SA"/>
      </w:rPr>
    </w:lvl>
    <w:lvl w:ilvl="1" w:tplc="330CA60A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54521F72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9FE0BB54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06982D6E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3646A79A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6152F752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BF8C09B2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3FDE8992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abstractNum w:abstractNumId="2">
    <w:nsid w:val="40F949C5"/>
    <w:multiLevelType w:val="hybridMultilevel"/>
    <w:tmpl w:val="B490A7D4"/>
    <w:lvl w:ilvl="0" w:tplc="33B4E712">
      <w:numFmt w:val="bullet"/>
      <w:lvlText w:val=""/>
      <w:lvlJc w:val="left"/>
      <w:pPr>
        <w:ind w:left="2034" w:hanging="360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251E"/>
    <w:rsid w:val="000152A4"/>
    <w:rsid w:val="0002251E"/>
    <w:rsid w:val="00030C7D"/>
    <w:rsid w:val="000F7E6D"/>
    <w:rsid w:val="00463BE7"/>
    <w:rsid w:val="006E2FF6"/>
    <w:rsid w:val="007C73CC"/>
    <w:rsid w:val="009260A5"/>
    <w:rsid w:val="009B0844"/>
    <w:rsid w:val="009F201C"/>
    <w:rsid w:val="00C901A8"/>
    <w:rsid w:val="00CD0395"/>
    <w:rsid w:val="00F15570"/>
    <w:rsid w:val="00F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251E"/>
    <w:rPr>
      <w:rFonts w:ascii="Carlito" w:eastAsia="Carlito" w:hAnsi="Carlito" w:cs="Carlito"/>
      <w:lang w:val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0152A4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3B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3B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251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2251E"/>
    <w:pPr>
      <w:ind w:left="691" w:right="55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251E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02251E"/>
  </w:style>
  <w:style w:type="character" w:customStyle="1" w:styleId="Titolo2Carattere">
    <w:name w:val="Titolo 2 Carattere"/>
    <w:basedOn w:val="Carpredefinitoparagrafo"/>
    <w:link w:val="Titolo2"/>
    <w:rsid w:val="000152A4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semiHidden/>
    <w:unhideWhenUsed/>
    <w:rsid w:val="000152A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152A4"/>
    <w:pPr>
      <w:autoSpaceDE/>
      <w:autoSpaceDN/>
      <w:snapToGrid w:val="0"/>
      <w:jc w:val="center"/>
    </w:pPr>
    <w:rPr>
      <w:rFonts w:ascii="Times New Roman" w:eastAsia="Times New Roman" w:hAnsi="Times New Roman" w:cs="Times New Roman"/>
      <w:sz w:val="52"/>
      <w:szCs w:val="20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0152A4"/>
    <w:rPr>
      <w:rFonts w:ascii="Times New Roman" w:eastAsia="Times New Roman" w:hAnsi="Times New Roman" w:cs="Times New Roman"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B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BE7"/>
    <w:rPr>
      <w:rFonts w:ascii="Tahoma" w:eastAsia="Carlito" w:hAnsi="Tahoma" w:cs="Tahoma"/>
      <w:sz w:val="16"/>
      <w:szCs w:val="1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3BE7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3B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Marcella MT. Tuveri</cp:lastModifiedBy>
  <cp:revision>8</cp:revision>
  <dcterms:created xsi:type="dcterms:W3CDTF">2020-04-16T06:50:00Z</dcterms:created>
  <dcterms:modified xsi:type="dcterms:W3CDTF">2020-04-17T07:32:00Z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