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B71D2" w14:textId="4A0183C8" w:rsidR="0019514F" w:rsidRDefault="0019514F">
      <w:pPr>
        <w:widowControl w:val="0"/>
        <w:suppressLineNumbers/>
        <w:suppressAutoHyphens/>
        <w:spacing w:line="240" w:lineRule="auto"/>
        <w:jc w:val="center"/>
        <w:textAlignment w:val="baseline"/>
        <w:rPr>
          <w:rFonts w:ascii="Verdana, Arial, Geneva, Helveti" w:eastAsia="SimSun" w:hAnsi="Verdana, Arial, Geneva, Helveti" w:cs="Mangal" w:hint="eastAsia"/>
          <w:b/>
          <w:bCs/>
          <w:color w:val="000000"/>
          <w:kern w:val="2"/>
          <w:sz w:val="20"/>
          <w:szCs w:val="20"/>
          <w:lang w:eastAsia="zh-CN" w:bidi="hi-IN"/>
        </w:rPr>
      </w:pPr>
    </w:p>
    <w:p w14:paraId="33CD8D02" w14:textId="77777777" w:rsidR="008871E0" w:rsidRDefault="008871E0" w:rsidP="008871E0">
      <w:pPr>
        <w:widowControl w:val="0"/>
        <w:suppressLineNumbers/>
        <w:suppressAutoHyphens/>
        <w:spacing w:line="240" w:lineRule="auto"/>
        <w:jc w:val="center"/>
        <w:textAlignment w:val="baseline"/>
        <w:rPr>
          <w:rFonts w:ascii="Verdana, Arial, Geneva, Helveti" w:eastAsia="SimSun" w:hAnsi="Verdana, Arial, Geneva, Helveti" w:cs="Mangal" w:hint="eastAsia"/>
          <w:b/>
          <w:bCs/>
          <w:color w:val="000000"/>
          <w:kern w:val="2"/>
          <w:sz w:val="20"/>
          <w:szCs w:val="20"/>
          <w:lang w:eastAsia="zh-CN" w:bidi="hi-IN"/>
        </w:rPr>
      </w:pPr>
    </w:p>
    <w:p w14:paraId="6FA760E9" w14:textId="2F4E1CC0" w:rsidR="008871E0" w:rsidRPr="00564AD9" w:rsidRDefault="008871E0" w:rsidP="008871E0">
      <w:pPr>
        <w:widowControl w:val="0"/>
        <w:suppressLineNumbers/>
        <w:suppressAutoHyphens/>
        <w:spacing w:line="240" w:lineRule="auto"/>
        <w:textAlignment w:val="baseline"/>
        <w:rPr>
          <w:rFonts w:ascii="Verdana" w:hAnsi="Verdana" w:cs="Arial"/>
        </w:rPr>
      </w:pPr>
      <w:r w:rsidRPr="00564AD9">
        <w:rPr>
          <w:rFonts w:ascii="Verdana" w:eastAsia="SimSun" w:hAnsi="Verdana" w:cs="Arial"/>
          <w:b/>
          <w:bCs/>
          <w:color w:val="000000"/>
          <w:kern w:val="2"/>
          <w:sz w:val="18"/>
          <w:szCs w:val="18"/>
          <w:lang w:eastAsia="zh-CN" w:bidi="hi-IN"/>
        </w:rPr>
        <w:t xml:space="preserve">CPI di </w:t>
      </w:r>
      <w:r w:rsidR="00727A16" w:rsidRPr="00564AD9">
        <w:rPr>
          <w:rFonts w:ascii="Verdana" w:eastAsia="SimSun" w:hAnsi="Verdana" w:cs="Arial"/>
          <w:b/>
          <w:bCs/>
          <w:color w:val="000000"/>
          <w:kern w:val="2"/>
          <w:sz w:val="18"/>
          <w:szCs w:val="18"/>
          <w:lang w:eastAsia="zh-CN" w:bidi="hi-IN"/>
        </w:rPr>
        <w:t>Sanluri</w:t>
      </w:r>
      <w:r w:rsidRPr="00564AD9">
        <w:rPr>
          <w:rFonts w:ascii="Verdana" w:eastAsia="SimSun" w:hAnsi="Verdana" w:cs="Arial"/>
          <w:b/>
          <w:bCs/>
          <w:color w:val="000000"/>
          <w:kern w:val="2"/>
          <w:sz w:val="18"/>
          <w:szCs w:val="18"/>
          <w:lang w:eastAsia="zh-CN" w:bidi="hi-IN"/>
        </w:rPr>
        <w:t xml:space="preserve">: </w:t>
      </w:r>
      <w:r w:rsidR="00564AD9" w:rsidRPr="00564AD9">
        <w:rPr>
          <w:rFonts w:ascii="Verdana" w:eastAsia="SimSun" w:hAnsi="Verdana" w:cs="Arial"/>
          <w:b/>
          <w:bCs/>
          <w:color w:val="000000"/>
          <w:kern w:val="2"/>
          <w:sz w:val="18"/>
          <w:szCs w:val="18"/>
          <w:lang w:eastAsia="zh-CN" w:bidi="hi-IN"/>
        </w:rPr>
        <w:t>Graduatorie Provvisorie - ca</w:t>
      </w:r>
      <w:r w:rsidRPr="00564AD9">
        <w:rPr>
          <w:rFonts w:ascii="Verdana" w:eastAsia="SimSun" w:hAnsi="Verdana" w:cs="Arial"/>
          <w:b/>
          <w:bCs/>
          <w:color w:val="000000"/>
          <w:kern w:val="2"/>
          <w:sz w:val="18"/>
          <w:szCs w:val="18"/>
          <w:lang w:eastAsia="zh-CN" w:bidi="hi-IN"/>
        </w:rPr>
        <w:t xml:space="preserve">ntiere comunale LAVORAS - Comune di </w:t>
      </w:r>
      <w:r w:rsidR="007C1729">
        <w:rPr>
          <w:rFonts w:ascii="Verdana" w:eastAsia="SimSun" w:hAnsi="Verdana" w:cs="Arial"/>
          <w:b/>
          <w:bCs/>
          <w:color w:val="000000"/>
          <w:kern w:val="2"/>
          <w:sz w:val="18"/>
          <w:szCs w:val="18"/>
          <w:lang w:eastAsia="zh-CN" w:bidi="hi-IN"/>
        </w:rPr>
        <w:t>LUNAMATRONA</w:t>
      </w:r>
      <w:r w:rsidRPr="00564AD9">
        <w:rPr>
          <w:rFonts w:ascii="Verdana" w:eastAsia="SimSun" w:hAnsi="Verdana" w:cs="Arial"/>
          <w:b/>
          <w:bCs/>
          <w:color w:val="000000"/>
          <w:kern w:val="2"/>
          <w:sz w:val="18"/>
          <w:szCs w:val="18"/>
          <w:lang w:eastAsia="zh-CN" w:bidi="hi-IN"/>
        </w:rPr>
        <w:t>.</w:t>
      </w:r>
    </w:p>
    <w:p w14:paraId="033DCD06" w14:textId="77777777" w:rsidR="008871E0" w:rsidRPr="00564AD9" w:rsidRDefault="008871E0" w:rsidP="008871E0">
      <w:pPr>
        <w:widowControl w:val="0"/>
        <w:suppressLineNumbers/>
        <w:suppressAutoHyphens/>
        <w:spacing w:line="240" w:lineRule="auto"/>
        <w:textAlignment w:val="baseline"/>
        <w:rPr>
          <w:rFonts w:ascii="Verdana" w:eastAsia="SimSun" w:hAnsi="Verdana" w:cs="Arial"/>
          <w:b/>
          <w:bCs/>
          <w:color w:val="000000"/>
          <w:kern w:val="2"/>
          <w:sz w:val="20"/>
          <w:szCs w:val="20"/>
          <w:lang w:eastAsia="zh-CN" w:bidi="hi-IN"/>
        </w:rPr>
      </w:pPr>
    </w:p>
    <w:p w14:paraId="1301E4D8" w14:textId="77777777" w:rsidR="00564AD9" w:rsidRPr="00564AD9" w:rsidRDefault="00564AD9" w:rsidP="00564AD9">
      <w:pPr>
        <w:widowControl w:val="0"/>
        <w:suppressLineNumbers/>
        <w:suppressAutoHyphens/>
        <w:spacing w:line="240" w:lineRule="auto"/>
        <w:textAlignment w:val="baseline"/>
        <w:rPr>
          <w:rFonts w:ascii="Verdana" w:eastAsia="SimSun" w:hAnsi="Verdana" w:cs="Arial"/>
          <w:bCs/>
          <w:color w:val="000000"/>
          <w:kern w:val="2"/>
          <w:sz w:val="20"/>
          <w:szCs w:val="20"/>
          <w:lang w:eastAsia="zh-CN" w:bidi="hi-IN"/>
        </w:rPr>
      </w:pPr>
    </w:p>
    <w:p w14:paraId="315A205B" w14:textId="6FB938CA" w:rsidR="00564AD9" w:rsidRDefault="00564AD9" w:rsidP="007C1729">
      <w:pPr>
        <w:pStyle w:val="paragraph"/>
        <w:spacing w:before="0" w:beforeAutospacing="0" w:after="0" w:afterAutospacing="0"/>
        <w:jc w:val="both"/>
        <w:rPr>
          <w:rFonts w:ascii="Verdana" w:eastAsiaTheme="minorEastAsia" w:hAnsi="Verdana" w:cstheme="minorBidi"/>
          <w:color w:val="000000" w:themeColor="text1"/>
          <w:sz w:val="20"/>
          <w:szCs w:val="20"/>
        </w:rPr>
      </w:pPr>
      <w:r w:rsidRPr="00564AD9">
        <w:rPr>
          <w:rFonts w:ascii="Verdana" w:eastAsiaTheme="minorEastAsia" w:hAnsi="Verdana" w:cstheme="minorBidi"/>
          <w:color w:val="000000" w:themeColor="text1"/>
          <w:sz w:val="20"/>
          <w:szCs w:val="20"/>
        </w:rPr>
        <w:t>Il Centro per l’Impiego di S</w:t>
      </w:r>
      <w:r w:rsidR="001D68EF">
        <w:rPr>
          <w:rFonts w:ascii="Verdana" w:eastAsiaTheme="minorEastAsia" w:hAnsi="Verdana" w:cstheme="minorBidi"/>
          <w:color w:val="000000" w:themeColor="text1"/>
          <w:sz w:val="20"/>
          <w:szCs w:val="20"/>
        </w:rPr>
        <w:t>anluri</w:t>
      </w:r>
      <w:r w:rsidRPr="00564AD9">
        <w:rPr>
          <w:rFonts w:ascii="Verdana" w:eastAsiaTheme="minorEastAsia" w:hAnsi="Verdana" w:cstheme="minorBidi"/>
          <w:color w:val="000000" w:themeColor="text1"/>
          <w:sz w:val="20"/>
          <w:szCs w:val="20"/>
        </w:rPr>
        <w:t xml:space="preserve"> informa che sono stati pubblicati gli elenchi provvisori degli ammessi e </w:t>
      </w:r>
      <w:r>
        <w:rPr>
          <w:rFonts w:ascii="Verdana" w:eastAsiaTheme="minorEastAsia" w:hAnsi="Verdana" w:cstheme="minorBidi"/>
          <w:color w:val="000000" w:themeColor="text1"/>
          <w:sz w:val="20"/>
          <w:szCs w:val="20"/>
        </w:rPr>
        <w:t>l’</w:t>
      </w:r>
      <w:r w:rsidRPr="00564AD9">
        <w:rPr>
          <w:rFonts w:ascii="Verdana" w:eastAsiaTheme="minorEastAsia" w:hAnsi="Verdana" w:cstheme="minorBidi"/>
          <w:color w:val="000000" w:themeColor="text1"/>
          <w:sz w:val="20"/>
          <w:szCs w:val="20"/>
        </w:rPr>
        <w:t>elenc</w:t>
      </w:r>
      <w:r>
        <w:rPr>
          <w:rFonts w:ascii="Verdana" w:eastAsiaTheme="minorEastAsia" w:hAnsi="Verdana" w:cstheme="minorBidi"/>
          <w:color w:val="000000" w:themeColor="text1"/>
          <w:sz w:val="20"/>
          <w:szCs w:val="20"/>
        </w:rPr>
        <w:t>o</w:t>
      </w:r>
      <w:r w:rsidRPr="00564AD9">
        <w:rPr>
          <w:rFonts w:ascii="Verdana" w:eastAsiaTheme="minorEastAsia" w:hAnsi="Verdana" w:cstheme="minorBidi"/>
          <w:color w:val="000000" w:themeColor="text1"/>
          <w:sz w:val="20"/>
          <w:szCs w:val="20"/>
        </w:rPr>
        <w:t xml:space="preserve"> provvisori non ammessi relativi all’avviamento a selezione</w:t>
      </w:r>
      <w:r>
        <w:rPr>
          <w:rFonts w:ascii="Verdana" w:eastAsiaTheme="minorEastAsia" w:hAnsi="Verdana" w:cstheme="minorBidi"/>
          <w:color w:val="000000" w:themeColor="text1"/>
          <w:sz w:val="20"/>
          <w:szCs w:val="20"/>
        </w:rPr>
        <w:t xml:space="preserve"> per</w:t>
      </w:r>
      <w:r w:rsidR="007C1729">
        <w:rPr>
          <w:rFonts w:ascii="Verdana" w:eastAsiaTheme="minorEastAsia" w:hAnsi="Verdana" w:cstheme="minorBidi"/>
          <w:color w:val="000000" w:themeColor="text1"/>
          <w:sz w:val="20"/>
          <w:szCs w:val="20"/>
        </w:rPr>
        <w:t xml:space="preserve"> </w:t>
      </w:r>
      <w:bookmarkStart w:id="0" w:name="_GoBack"/>
      <w:bookmarkEnd w:id="0"/>
      <w:r w:rsidRPr="00564AD9">
        <w:rPr>
          <w:rFonts w:ascii="Verdana" w:eastAsiaTheme="minorEastAsia" w:hAnsi="Verdana" w:cstheme="minorBidi"/>
          <w:color w:val="000000" w:themeColor="text1"/>
          <w:sz w:val="20"/>
          <w:szCs w:val="20"/>
        </w:rPr>
        <w:t xml:space="preserve">n. 2 </w:t>
      </w:r>
      <w:r w:rsidR="007C1729" w:rsidRPr="007C1729">
        <w:rPr>
          <w:rFonts w:ascii="Verdana" w:eastAsiaTheme="minorEastAsia" w:hAnsi="Verdana" w:cstheme="minorBidi"/>
          <w:color w:val="000000" w:themeColor="text1"/>
          <w:sz w:val="20"/>
          <w:szCs w:val="20"/>
        </w:rPr>
        <w:t>personale non qualificato addetto alla manutenzione del verde</w:t>
      </w:r>
      <w:r w:rsidRPr="00564AD9">
        <w:rPr>
          <w:rFonts w:ascii="Verdana" w:eastAsiaTheme="minorEastAsia" w:hAnsi="Verdana" w:cstheme="minorBidi"/>
          <w:color w:val="000000" w:themeColor="text1"/>
          <w:sz w:val="20"/>
          <w:szCs w:val="20"/>
        </w:rPr>
        <w:t xml:space="preserve"> </w:t>
      </w:r>
      <w:r>
        <w:rPr>
          <w:rFonts w:ascii="Verdana" w:eastAsiaTheme="minorEastAsia" w:hAnsi="Verdana" w:cstheme="minorBidi"/>
          <w:color w:val="000000" w:themeColor="text1"/>
          <w:sz w:val="20"/>
          <w:szCs w:val="20"/>
        </w:rPr>
        <w:t xml:space="preserve">per il cantiere Lavoras </w:t>
      </w:r>
      <w:r w:rsidR="007C1729">
        <w:rPr>
          <w:rFonts w:ascii="Verdana" w:eastAsiaTheme="minorEastAsia" w:hAnsi="Verdana" w:cstheme="minorBidi"/>
          <w:color w:val="000000" w:themeColor="text1"/>
          <w:sz w:val="20"/>
          <w:szCs w:val="20"/>
        </w:rPr>
        <w:t>del Comune di LUNAMATRONA</w:t>
      </w:r>
      <w:r w:rsidRPr="00564AD9">
        <w:rPr>
          <w:rFonts w:ascii="Verdana" w:eastAsiaTheme="minorEastAsia" w:hAnsi="Verdana" w:cstheme="minorBidi"/>
          <w:color w:val="000000" w:themeColor="text1"/>
          <w:sz w:val="20"/>
          <w:szCs w:val="20"/>
        </w:rPr>
        <w:t>.</w:t>
      </w:r>
    </w:p>
    <w:p w14:paraId="3A26E996" w14:textId="01DBE747" w:rsidR="00370BDE" w:rsidRDefault="00370BDE" w:rsidP="007C1729">
      <w:pPr>
        <w:pStyle w:val="paragraph"/>
        <w:spacing w:before="0" w:beforeAutospacing="0" w:after="0" w:afterAutospacing="0"/>
        <w:jc w:val="both"/>
        <w:rPr>
          <w:rFonts w:ascii="Verdana" w:eastAsiaTheme="minorEastAsia" w:hAnsi="Verdana" w:cstheme="minorBidi"/>
          <w:color w:val="000000" w:themeColor="text1"/>
          <w:sz w:val="20"/>
          <w:szCs w:val="20"/>
        </w:rPr>
      </w:pPr>
    </w:p>
    <w:p w14:paraId="29071C20" w14:textId="5FA9C839" w:rsidR="00370BDE" w:rsidRDefault="00370BDE" w:rsidP="00370BDE">
      <w:pPr>
        <w:pStyle w:val="paragraph"/>
        <w:spacing w:before="0" w:beforeAutospacing="0" w:after="0" w:afterAutospacing="0"/>
        <w:jc w:val="both"/>
        <w:rPr>
          <w:rFonts w:ascii="Verdana" w:hAnsi="Verdana"/>
          <w:color w:val="000000" w:themeColor="text1"/>
          <w:sz w:val="20"/>
          <w:szCs w:val="20"/>
        </w:rPr>
      </w:pPr>
      <w:r>
        <w:rPr>
          <w:rFonts w:ascii="Verdana" w:eastAsia="Verdana" w:hAnsi="Verdana" w:cs="Verdana"/>
          <w:color w:val="000000" w:themeColor="text1"/>
          <w:sz w:val="20"/>
          <w:szCs w:val="20"/>
        </w:rPr>
        <w:t xml:space="preserve">Avverso i presenti “Elenchi Provvisori” gli interessati possono presentare, entro dieci giorni dalla pubblicazione nella sezione “Notizie ed eventi” del portale SardegnaLavoro, segnalazioni, richieste di riesame, osservazioni. Le istanze dovranno essere presentate in modo formale ed essere adeguatamente circostanziate, chiare e precise. Le istanze generiche saranno rigettate. Le stesse dovranno essere indirizzate al CPI di SANLURI </w:t>
      </w:r>
      <w:hyperlink r:id="rId10" w:history="1">
        <w:r>
          <w:rPr>
            <w:rStyle w:val="Collegamentoipertestuale"/>
            <w:rFonts w:ascii="Verdana" w:eastAsia="Verdana" w:hAnsi="Verdana" w:cs="Verdana"/>
            <w:sz w:val="20"/>
            <w:szCs w:val="20"/>
          </w:rPr>
          <w:t>aspal.cpisanluri@regione.sardegna.it</w:t>
        </w:r>
      </w:hyperlink>
      <w:r>
        <w:rPr>
          <w:rFonts w:ascii="Verdana" w:eastAsia="Verdana" w:hAnsi="Verdana" w:cs="Verdana"/>
          <w:color w:val="000000" w:themeColor="text1"/>
          <w:sz w:val="20"/>
          <w:szCs w:val="20"/>
        </w:rPr>
        <w:t xml:space="preserve"> oppure via PEC all’indirizzo: </w:t>
      </w:r>
      <w:hyperlink r:id="rId11" w:history="1">
        <w:r>
          <w:rPr>
            <w:rStyle w:val="Collegamentoipertestuale"/>
            <w:rFonts w:ascii="Verdana" w:eastAsia="Verdana" w:hAnsi="Verdana" w:cs="Verdana"/>
            <w:sz w:val="20"/>
            <w:szCs w:val="20"/>
          </w:rPr>
          <w:t>agenzialavoro@pec.regione.sardegna.it</w:t>
        </w:r>
      </w:hyperlink>
      <w:r>
        <w:rPr>
          <w:rFonts w:ascii="Verdana" w:eastAsia="Verdana" w:hAnsi="Verdana" w:cs="Verdana"/>
          <w:color w:val="000000" w:themeColor="text1"/>
          <w:sz w:val="20"/>
          <w:szCs w:val="20"/>
        </w:rPr>
        <w:t xml:space="preserve"> e per conoscenza all’ASPAL – Servizio Coordinamento Servizi territoriali e </w:t>
      </w:r>
      <w:proofErr w:type="spellStart"/>
      <w:r>
        <w:rPr>
          <w:rFonts w:ascii="Verdana" w:eastAsia="Verdana" w:hAnsi="Verdana" w:cs="Verdana"/>
          <w:color w:val="000000" w:themeColor="text1"/>
          <w:sz w:val="20"/>
          <w:szCs w:val="20"/>
        </w:rPr>
        <w:t>Governance</w:t>
      </w:r>
      <w:proofErr w:type="spellEnd"/>
      <w:r>
        <w:rPr>
          <w:rFonts w:ascii="Verdana" w:eastAsia="Verdana" w:hAnsi="Verdana" w:cs="Verdana"/>
          <w:color w:val="000000" w:themeColor="text1"/>
          <w:sz w:val="20"/>
          <w:szCs w:val="20"/>
        </w:rPr>
        <w:t xml:space="preserve">, Via </w:t>
      </w:r>
      <w:proofErr w:type="spellStart"/>
      <w:r>
        <w:rPr>
          <w:rFonts w:ascii="Verdana" w:eastAsia="Verdana" w:hAnsi="Verdana" w:cs="Verdana"/>
          <w:color w:val="000000" w:themeColor="text1"/>
          <w:sz w:val="20"/>
          <w:szCs w:val="20"/>
        </w:rPr>
        <w:t>Is</w:t>
      </w:r>
      <w:proofErr w:type="spellEnd"/>
      <w:r>
        <w:rPr>
          <w:rFonts w:ascii="Verdana" w:eastAsia="Verdana" w:hAnsi="Verdana" w:cs="Verdana"/>
          <w:color w:val="000000" w:themeColor="text1"/>
          <w:sz w:val="20"/>
          <w:szCs w:val="20"/>
        </w:rPr>
        <w:t xml:space="preserve"> </w:t>
      </w:r>
      <w:proofErr w:type="spellStart"/>
      <w:r>
        <w:rPr>
          <w:rFonts w:ascii="Verdana" w:eastAsia="Verdana" w:hAnsi="Verdana" w:cs="Verdana"/>
          <w:color w:val="000000" w:themeColor="text1"/>
          <w:sz w:val="20"/>
          <w:szCs w:val="20"/>
        </w:rPr>
        <w:t>Mirrionis</w:t>
      </w:r>
      <w:proofErr w:type="spellEnd"/>
      <w:r>
        <w:rPr>
          <w:rFonts w:ascii="Verdana" w:eastAsia="Verdana" w:hAnsi="Verdana" w:cs="Verdana"/>
          <w:color w:val="000000" w:themeColor="text1"/>
          <w:sz w:val="20"/>
          <w:szCs w:val="20"/>
        </w:rPr>
        <w:t xml:space="preserve"> 195, 09122 Cagliari.</w:t>
      </w:r>
    </w:p>
    <w:p w14:paraId="6C4442B7" w14:textId="77777777" w:rsidR="00370BDE" w:rsidRPr="00564AD9" w:rsidRDefault="00370BDE" w:rsidP="00564AD9">
      <w:pPr>
        <w:pStyle w:val="paragraph"/>
        <w:spacing w:before="0" w:beforeAutospacing="0" w:after="0" w:afterAutospacing="0"/>
        <w:jc w:val="both"/>
        <w:rPr>
          <w:rFonts w:ascii="Verdana" w:eastAsiaTheme="minorEastAsia" w:hAnsi="Verdana" w:cstheme="minorBidi"/>
          <w:color w:val="000000" w:themeColor="text1"/>
          <w:sz w:val="20"/>
          <w:szCs w:val="20"/>
        </w:rPr>
      </w:pPr>
    </w:p>
    <w:p w14:paraId="715051AC" w14:textId="77777777" w:rsidR="00564AD9" w:rsidRDefault="00564AD9" w:rsidP="00564AD9">
      <w:pPr>
        <w:widowControl w:val="0"/>
        <w:suppressLineNumbers/>
        <w:suppressAutoHyphens/>
        <w:spacing w:line="240" w:lineRule="auto"/>
        <w:textAlignment w:val="baseline"/>
        <w:rPr>
          <w:rFonts w:eastAsia="SimSun" w:cs="Arial"/>
          <w:bCs/>
          <w:color w:val="000000"/>
          <w:kern w:val="2"/>
          <w:sz w:val="20"/>
          <w:szCs w:val="20"/>
          <w:lang w:eastAsia="zh-CN" w:bidi="hi-IN"/>
        </w:rPr>
      </w:pPr>
    </w:p>
    <w:p w14:paraId="23016051" w14:textId="77777777" w:rsidR="008871E0" w:rsidRPr="00B36F66" w:rsidRDefault="008871E0" w:rsidP="009E5A91">
      <w:pPr>
        <w:widowControl w:val="0"/>
        <w:suppressLineNumbers/>
        <w:suppressAutoHyphens/>
        <w:spacing w:line="360" w:lineRule="auto"/>
        <w:jc w:val="center"/>
        <w:textAlignment w:val="baseline"/>
        <w:rPr>
          <w:rFonts w:ascii="Verdana" w:eastAsia="SimSun" w:hAnsi="Verdana" w:cs="Arial"/>
          <w:color w:val="000000"/>
          <w:kern w:val="2"/>
          <w:sz w:val="20"/>
          <w:szCs w:val="20"/>
          <w:lang w:eastAsia="zh-CN" w:bidi="hi-IN"/>
        </w:rPr>
      </w:pPr>
    </w:p>
    <w:p w14:paraId="47881891" w14:textId="77777777" w:rsidR="008871E0" w:rsidRDefault="008871E0" w:rsidP="009E5A91">
      <w:pPr>
        <w:widowControl w:val="0"/>
        <w:suppressLineNumbers/>
        <w:suppressAutoHyphens/>
        <w:spacing w:line="360" w:lineRule="auto"/>
        <w:jc w:val="center"/>
        <w:textAlignment w:val="baseline"/>
        <w:rPr>
          <w:rFonts w:eastAsia="SimSun" w:cs="Arial"/>
          <w:color w:val="000000"/>
          <w:kern w:val="2"/>
          <w:sz w:val="20"/>
          <w:szCs w:val="20"/>
          <w:lang w:eastAsia="zh-CN" w:bidi="hi-IN"/>
        </w:rPr>
      </w:pPr>
    </w:p>
    <w:p w14:paraId="73C369D3" w14:textId="77777777" w:rsidR="008871E0" w:rsidRDefault="008871E0" w:rsidP="00A77A5B">
      <w:pPr>
        <w:widowControl w:val="0"/>
        <w:suppressLineNumbers/>
        <w:suppressAutoHyphens/>
        <w:spacing w:line="360" w:lineRule="auto"/>
        <w:textAlignment w:val="baseline"/>
        <w:rPr>
          <w:rFonts w:eastAsia="SimSun" w:cs="Arial"/>
          <w:color w:val="000000"/>
          <w:kern w:val="2"/>
          <w:sz w:val="20"/>
          <w:szCs w:val="20"/>
          <w:lang w:eastAsia="zh-CN" w:bidi="hi-IN"/>
        </w:rPr>
      </w:pPr>
    </w:p>
    <w:p w14:paraId="3F0B71F2" w14:textId="77777777" w:rsidR="0019514F" w:rsidRDefault="0019514F" w:rsidP="009E5A91">
      <w:pPr>
        <w:widowControl w:val="0"/>
        <w:suppressLineNumbers/>
        <w:suppressAutoHyphens/>
        <w:spacing w:line="360" w:lineRule="auto"/>
        <w:jc w:val="center"/>
        <w:textAlignment w:val="baseline"/>
        <w:rPr>
          <w:rFonts w:ascii="Verdana, Arial, Geneva, Helveti" w:eastAsia="SimSun" w:hAnsi="Verdana, Arial, Geneva, Helveti" w:cs="Mangal" w:hint="eastAsia"/>
          <w:b/>
          <w:bCs/>
          <w:color w:val="000000"/>
          <w:kern w:val="2"/>
          <w:sz w:val="20"/>
          <w:szCs w:val="20"/>
          <w:lang w:val="fr-FR" w:eastAsia="zh-CN" w:bidi="hi-IN"/>
        </w:rPr>
      </w:pPr>
    </w:p>
    <w:p w14:paraId="3F0B71F6" w14:textId="77777777" w:rsidR="0019514F" w:rsidRDefault="0019514F">
      <w:pPr>
        <w:suppressAutoHyphens/>
        <w:spacing w:after="120" w:line="240" w:lineRule="auto"/>
        <w:textAlignment w:val="baseline"/>
        <w:rPr>
          <w:rFonts w:eastAsia="SimSun" w:cs="Mangal"/>
          <w:color w:val="000000"/>
          <w:kern w:val="2"/>
          <w:sz w:val="20"/>
          <w:szCs w:val="20"/>
          <w:lang w:val="fr-FR" w:eastAsia="zh-CN" w:bidi="hi-IN"/>
        </w:rPr>
      </w:pPr>
    </w:p>
    <w:p w14:paraId="3F0B71F7" w14:textId="77777777" w:rsidR="0019514F" w:rsidRDefault="0019514F">
      <w:pPr>
        <w:suppressAutoHyphens/>
        <w:spacing w:after="120" w:line="240" w:lineRule="auto"/>
        <w:textAlignment w:val="baseline"/>
        <w:rPr>
          <w:rFonts w:eastAsia="SimSun" w:cs="Mangal"/>
          <w:color w:val="000000"/>
          <w:kern w:val="2"/>
          <w:sz w:val="20"/>
          <w:szCs w:val="20"/>
          <w:lang w:val="fr-FR" w:eastAsia="zh-CN" w:bidi="hi-IN"/>
        </w:rPr>
      </w:pPr>
    </w:p>
    <w:p w14:paraId="3F0B71F8" w14:textId="77777777" w:rsidR="0019514F" w:rsidRPr="007044BB" w:rsidRDefault="0019514F">
      <w:pPr>
        <w:widowControl w:val="0"/>
        <w:suppressLineNumbers/>
        <w:suppressAutoHyphens/>
        <w:spacing w:line="240" w:lineRule="auto"/>
        <w:jc w:val="center"/>
        <w:textAlignment w:val="baseline"/>
        <w:rPr>
          <w:lang w:val="pt-BR"/>
        </w:rPr>
      </w:pPr>
    </w:p>
    <w:sectPr w:rsidR="0019514F" w:rsidRPr="007044BB">
      <w:headerReference w:type="even" r:id="rId12"/>
      <w:headerReference w:type="default" r:id="rId13"/>
      <w:footerReference w:type="even" r:id="rId14"/>
      <w:footerReference w:type="default" r:id="rId15"/>
      <w:headerReference w:type="first" r:id="rId16"/>
      <w:footerReference w:type="first" r:id="rId17"/>
      <w:pgSz w:w="11906" w:h="16838"/>
      <w:pgMar w:top="766" w:right="1134" w:bottom="907" w:left="1701"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F4C06" w14:textId="77777777" w:rsidR="00641E46" w:rsidRDefault="00641E46">
      <w:pPr>
        <w:spacing w:line="240" w:lineRule="auto"/>
      </w:pPr>
      <w:r>
        <w:separator/>
      </w:r>
    </w:p>
  </w:endnote>
  <w:endnote w:type="continuationSeparator" w:id="0">
    <w:p w14:paraId="0900EEE5" w14:textId="77777777" w:rsidR="00641E46" w:rsidRDefault="00641E46">
      <w:pPr>
        <w:spacing w:line="240" w:lineRule="auto"/>
      </w:pPr>
      <w:r>
        <w:continuationSeparator/>
      </w:r>
    </w:p>
  </w:endnote>
  <w:endnote w:type="continuationNotice" w:id="1">
    <w:p w14:paraId="4966423E" w14:textId="77777777" w:rsidR="00641E46" w:rsidRDefault="00641E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altName w:val="Calibri"/>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Arial, Geneva, Helveti">
    <w:altName w:val="Verdan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C9202" w14:textId="77777777" w:rsidR="00CF44DE" w:rsidRDefault="00CF44DE">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9213" w:type="dxa"/>
      <w:tblInd w:w="-142" w:type="dxa"/>
      <w:tblCellMar>
        <w:left w:w="153" w:type="dxa"/>
      </w:tblCellMar>
      <w:tblLook w:val="04A0" w:firstRow="1" w:lastRow="0" w:firstColumn="1" w:lastColumn="0" w:noHBand="0" w:noVBand="1"/>
    </w:tblPr>
    <w:tblGrid>
      <w:gridCol w:w="1568"/>
      <w:gridCol w:w="342"/>
      <w:gridCol w:w="1493"/>
      <w:gridCol w:w="3528"/>
      <w:gridCol w:w="762"/>
      <w:gridCol w:w="575"/>
      <w:gridCol w:w="310"/>
      <w:gridCol w:w="635"/>
    </w:tblGrid>
    <w:tr w:rsidR="0087579F" w14:paraId="3F0B720E" w14:textId="77777777" w:rsidTr="0087579F">
      <w:tc>
        <w:tcPr>
          <w:tcW w:w="1568" w:type="dxa"/>
          <w:tcBorders>
            <w:left w:val="nil"/>
            <w:bottom w:val="nil"/>
            <w:right w:val="nil"/>
          </w:tcBorders>
        </w:tcPr>
        <w:p w14:paraId="3F0B7208" w14:textId="77777777" w:rsidR="0019514F" w:rsidRDefault="0019514F">
          <w:pPr>
            <w:pStyle w:val="Pidipagina"/>
            <w:spacing w:line="276" w:lineRule="auto"/>
            <w:rPr>
              <w:rFonts w:cs="Arial"/>
              <w:sz w:val="10"/>
              <w:szCs w:val="16"/>
            </w:rPr>
          </w:pPr>
        </w:p>
      </w:tc>
      <w:tc>
        <w:tcPr>
          <w:tcW w:w="1835" w:type="dxa"/>
          <w:gridSpan w:val="2"/>
          <w:tcBorders>
            <w:left w:val="nil"/>
            <w:bottom w:val="nil"/>
            <w:right w:val="nil"/>
          </w:tcBorders>
        </w:tcPr>
        <w:p w14:paraId="3F0B7209" w14:textId="77777777" w:rsidR="0019514F" w:rsidRDefault="0019514F">
          <w:pPr>
            <w:pStyle w:val="Pidipagina"/>
            <w:spacing w:line="276" w:lineRule="auto"/>
            <w:rPr>
              <w:rFonts w:cs="Arial"/>
              <w:sz w:val="10"/>
              <w:szCs w:val="16"/>
            </w:rPr>
          </w:pPr>
        </w:p>
      </w:tc>
      <w:tc>
        <w:tcPr>
          <w:tcW w:w="3528" w:type="dxa"/>
          <w:tcBorders>
            <w:left w:val="nil"/>
            <w:bottom w:val="nil"/>
            <w:right w:val="nil"/>
          </w:tcBorders>
        </w:tcPr>
        <w:p w14:paraId="3F0B720A" w14:textId="77777777" w:rsidR="0019514F" w:rsidRDefault="0019514F">
          <w:pPr>
            <w:pStyle w:val="Pidipagina"/>
            <w:spacing w:line="276" w:lineRule="auto"/>
            <w:rPr>
              <w:rFonts w:cs="Arial"/>
              <w:sz w:val="10"/>
              <w:szCs w:val="16"/>
            </w:rPr>
          </w:pPr>
        </w:p>
      </w:tc>
      <w:tc>
        <w:tcPr>
          <w:tcW w:w="762" w:type="dxa"/>
          <w:tcBorders>
            <w:left w:val="nil"/>
            <w:bottom w:val="nil"/>
            <w:right w:val="nil"/>
          </w:tcBorders>
        </w:tcPr>
        <w:p w14:paraId="3F0B720B" w14:textId="77777777" w:rsidR="0019514F" w:rsidRDefault="0019514F">
          <w:pPr>
            <w:pStyle w:val="Pidipagina"/>
            <w:spacing w:line="276" w:lineRule="auto"/>
            <w:rPr>
              <w:rFonts w:cs="Arial"/>
              <w:sz w:val="10"/>
              <w:szCs w:val="16"/>
            </w:rPr>
          </w:pPr>
        </w:p>
      </w:tc>
      <w:tc>
        <w:tcPr>
          <w:tcW w:w="575" w:type="dxa"/>
          <w:tcBorders>
            <w:left w:val="nil"/>
            <w:bottom w:val="nil"/>
            <w:right w:val="nil"/>
          </w:tcBorders>
        </w:tcPr>
        <w:p w14:paraId="3F0B720C" w14:textId="77777777" w:rsidR="0019514F" w:rsidRDefault="0019514F">
          <w:pPr>
            <w:pStyle w:val="Pidipagina"/>
            <w:spacing w:line="276" w:lineRule="auto"/>
            <w:rPr>
              <w:rFonts w:cs="Arial"/>
              <w:sz w:val="10"/>
              <w:szCs w:val="16"/>
            </w:rPr>
          </w:pPr>
        </w:p>
      </w:tc>
      <w:tc>
        <w:tcPr>
          <w:tcW w:w="945" w:type="dxa"/>
          <w:gridSpan w:val="2"/>
          <w:tcBorders>
            <w:left w:val="nil"/>
            <w:bottom w:val="nil"/>
            <w:right w:val="nil"/>
          </w:tcBorders>
        </w:tcPr>
        <w:p w14:paraId="3F0B720D" w14:textId="77777777" w:rsidR="0019514F" w:rsidRDefault="0019514F">
          <w:pPr>
            <w:pStyle w:val="Pidipagina"/>
            <w:spacing w:line="276" w:lineRule="auto"/>
            <w:rPr>
              <w:rFonts w:cs="Arial"/>
              <w:sz w:val="10"/>
              <w:szCs w:val="16"/>
            </w:rPr>
          </w:pPr>
        </w:p>
      </w:tc>
    </w:tr>
    <w:tr w:rsidR="0087579F" w14:paraId="3F0B7217" w14:textId="77777777" w:rsidTr="0087579F">
      <w:tc>
        <w:tcPr>
          <w:tcW w:w="1910" w:type="dxa"/>
          <w:gridSpan w:val="2"/>
          <w:tcBorders>
            <w:top w:val="nil"/>
            <w:left w:val="nil"/>
            <w:bottom w:val="nil"/>
          </w:tcBorders>
        </w:tcPr>
        <w:p w14:paraId="3F894165" w14:textId="77958D82" w:rsidR="00502318" w:rsidRPr="00B1011A" w:rsidRDefault="00502318" w:rsidP="00502318">
          <w:pPr>
            <w:pStyle w:val="Pidipagina"/>
            <w:spacing w:line="276" w:lineRule="auto"/>
            <w:rPr>
              <w:rFonts w:ascii="Arial" w:hAnsi="Arial" w:cs="Arial"/>
              <w:sz w:val="14"/>
              <w:szCs w:val="14"/>
            </w:rPr>
          </w:pPr>
          <w:r w:rsidRPr="00B1011A">
            <w:rPr>
              <w:rFonts w:ascii="Arial" w:hAnsi="Arial" w:cs="Arial"/>
              <w:sz w:val="14"/>
              <w:szCs w:val="14"/>
            </w:rPr>
            <w:t>Polo culturale Parco</w:t>
          </w:r>
          <w:r w:rsidR="00D30441">
            <w:rPr>
              <w:rFonts w:ascii="Arial" w:hAnsi="Arial" w:cs="Arial"/>
              <w:sz w:val="14"/>
              <w:szCs w:val="14"/>
            </w:rPr>
            <w:t xml:space="preserve"> </w:t>
          </w:r>
          <w:r w:rsidRPr="00B1011A">
            <w:rPr>
              <w:rFonts w:ascii="Arial" w:hAnsi="Arial" w:cs="Arial"/>
              <w:sz w:val="14"/>
              <w:szCs w:val="14"/>
            </w:rPr>
            <w:t>S'Arei 2°piano</w:t>
          </w:r>
        </w:p>
        <w:p w14:paraId="3F0B7210" w14:textId="0F9E8D18" w:rsidR="0019514F" w:rsidRDefault="00502318" w:rsidP="00502318">
          <w:pPr>
            <w:pStyle w:val="Pidipagina"/>
            <w:spacing w:line="276" w:lineRule="auto"/>
            <w:rPr>
              <w:rFonts w:ascii="Arial" w:hAnsi="Arial" w:cs="Arial"/>
              <w:sz w:val="14"/>
              <w:szCs w:val="14"/>
            </w:rPr>
          </w:pPr>
          <w:r w:rsidRPr="00B1011A">
            <w:rPr>
              <w:rFonts w:ascii="Arial" w:hAnsi="Arial" w:cs="Arial"/>
              <w:sz w:val="14"/>
              <w:szCs w:val="14"/>
            </w:rPr>
            <w:t>09025 Sanluri (SU) | Italia</w:t>
          </w:r>
        </w:p>
      </w:tc>
      <w:tc>
        <w:tcPr>
          <w:tcW w:w="1493" w:type="dxa"/>
          <w:tcBorders>
            <w:top w:val="nil"/>
            <w:bottom w:val="nil"/>
          </w:tcBorders>
          <w:tcMar>
            <w:left w:w="68" w:type="dxa"/>
          </w:tcMar>
        </w:tcPr>
        <w:p w14:paraId="6866B7B3" w14:textId="3055CC03" w:rsidR="00502318" w:rsidRPr="00B1011A" w:rsidRDefault="00502318" w:rsidP="00502318">
          <w:pPr>
            <w:pStyle w:val="Pidipagina"/>
            <w:spacing w:line="276" w:lineRule="auto"/>
            <w:rPr>
              <w:rFonts w:ascii="Arial" w:hAnsi="Arial" w:cs="Arial"/>
              <w:sz w:val="14"/>
              <w:szCs w:val="14"/>
            </w:rPr>
          </w:pPr>
          <w:r w:rsidRPr="00B1011A">
            <w:rPr>
              <w:rFonts w:ascii="Arial" w:hAnsi="Arial" w:cs="Arial"/>
              <w:sz w:val="14"/>
              <w:szCs w:val="14"/>
            </w:rPr>
            <w:t>Tel. +39 0707790445</w:t>
          </w:r>
        </w:p>
        <w:p w14:paraId="3F0B7211" w14:textId="47A23A26" w:rsidR="0019514F" w:rsidRDefault="0019514F">
          <w:pPr>
            <w:pStyle w:val="Pidipagina"/>
            <w:spacing w:line="276" w:lineRule="auto"/>
            <w:rPr>
              <w:rFonts w:ascii="Arial" w:hAnsi="Arial" w:cs="Arial"/>
              <w:sz w:val="14"/>
              <w:szCs w:val="14"/>
            </w:rPr>
          </w:pPr>
        </w:p>
      </w:tc>
      <w:tc>
        <w:tcPr>
          <w:tcW w:w="3528" w:type="dxa"/>
          <w:tcBorders>
            <w:top w:val="nil"/>
            <w:bottom w:val="nil"/>
          </w:tcBorders>
          <w:tcMar>
            <w:left w:w="68" w:type="dxa"/>
          </w:tcMar>
        </w:tcPr>
        <w:p w14:paraId="123339FD" w14:textId="4EE0D652" w:rsidR="00FB2841" w:rsidRDefault="00FB2841" w:rsidP="00FB2841">
          <w:pPr>
            <w:pStyle w:val="Pidipagina"/>
            <w:spacing w:line="276" w:lineRule="auto"/>
            <w:rPr>
              <w:rFonts w:ascii="Arial" w:hAnsi="Arial" w:cs="Arial"/>
              <w:sz w:val="14"/>
              <w:szCs w:val="14"/>
              <w:lang w:val="en-US"/>
            </w:rPr>
          </w:pPr>
          <w:r>
            <w:rPr>
              <w:rFonts w:ascii="Arial" w:hAnsi="Arial" w:cs="Arial"/>
              <w:sz w:val="14"/>
              <w:szCs w:val="14"/>
              <w:lang w:val="en-US"/>
            </w:rPr>
            <w:t xml:space="preserve">email: </w:t>
          </w:r>
          <w:r w:rsidR="00116A2A">
            <w:rPr>
              <w:rFonts w:ascii="Arial" w:hAnsi="Arial" w:cs="Arial"/>
              <w:sz w:val="14"/>
              <w:szCs w:val="14"/>
              <w:lang w:val="en-US"/>
            </w:rPr>
            <w:t>aspal.cpisanluri@regione</w:t>
          </w:r>
          <w:r w:rsidR="0087579F" w:rsidRPr="0087579F">
            <w:rPr>
              <w:rFonts w:ascii="Arial" w:hAnsi="Arial" w:cs="Arial"/>
              <w:sz w:val="14"/>
              <w:szCs w:val="14"/>
              <w:lang w:val="en-US"/>
            </w:rPr>
            <w:t>cpisanluri.sardegna.it</w:t>
          </w:r>
        </w:p>
        <w:p w14:paraId="3F0B7213" w14:textId="77777777" w:rsidR="0019514F" w:rsidRDefault="00DC4222">
          <w:pPr>
            <w:pStyle w:val="Pidipagina"/>
            <w:spacing w:line="276" w:lineRule="auto"/>
            <w:rPr>
              <w:rFonts w:ascii="Arial" w:hAnsi="Arial" w:cs="Arial"/>
              <w:sz w:val="14"/>
              <w:szCs w:val="14"/>
              <w:lang w:val="fr-FR"/>
            </w:rPr>
          </w:pPr>
          <w:r w:rsidRPr="0087579F">
            <w:rPr>
              <w:rFonts w:ascii="Arial" w:hAnsi="Arial" w:cs="Arial"/>
              <w:sz w:val="14"/>
              <w:szCs w:val="14"/>
              <w:lang w:val="fr-FR"/>
            </w:rPr>
            <w:t>PEC</w:t>
          </w:r>
          <w:r>
            <w:rPr>
              <w:rFonts w:ascii="Arial" w:hAnsi="Arial" w:cs="Arial"/>
              <w:sz w:val="14"/>
              <w:szCs w:val="14"/>
              <w:lang w:val="fr-FR"/>
            </w:rPr>
            <w:t>: agenzialavoro@pec.regione.sardegna.it</w:t>
          </w:r>
        </w:p>
      </w:tc>
      <w:tc>
        <w:tcPr>
          <w:tcW w:w="1647" w:type="dxa"/>
          <w:gridSpan w:val="3"/>
          <w:tcBorders>
            <w:top w:val="nil"/>
            <w:left w:val="nil"/>
            <w:bottom w:val="nil"/>
            <w:right w:val="nil"/>
          </w:tcBorders>
          <w:tcMar>
            <w:left w:w="108" w:type="dxa"/>
          </w:tcMar>
        </w:tcPr>
        <w:p w14:paraId="3F0B7214" w14:textId="77777777" w:rsidR="0019514F" w:rsidRDefault="00DC4222">
          <w:pPr>
            <w:pStyle w:val="Pidipagina"/>
            <w:spacing w:line="276" w:lineRule="auto"/>
            <w:jc w:val="right"/>
            <w:rPr>
              <w:rFonts w:ascii="Arial" w:hAnsi="Arial" w:cs="Arial"/>
              <w:sz w:val="14"/>
              <w:szCs w:val="14"/>
            </w:rPr>
          </w:pPr>
          <w:r>
            <w:rPr>
              <w:rFonts w:ascii="Arial" w:hAnsi="Arial" w:cs="Arial"/>
              <w:sz w:val="14"/>
              <w:szCs w:val="14"/>
            </w:rPr>
            <w:t xml:space="preserve">www.aspalsardegna.it </w:t>
          </w:r>
        </w:p>
        <w:p w14:paraId="3F0B7215" w14:textId="77777777" w:rsidR="0019514F" w:rsidRDefault="0019514F">
          <w:pPr>
            <w:pStyle w:val="Pidipagina"/>
            <w:spacing w:line="276" w:lineRule="auto"/>
            <w:jc w:val="right"/>
            <w:rPr>
              <w:rFonts w:ascii="Arial" w:hAnsi="Arial" w:cs="Arial"/>
              <w:sz w:val="14"/>
              <w:szCs w:val="14"/>
            </w:rPr>
          </w:pPr>
        </w:p>
      </w:tc>
      <w:tc>
        <w:tcPr>
          <w:tcW w:w="635" w:type="dxa"/>
          <w:tcBorders>
            <w:top w:val="nil"/>
            <w:left w:val="nil"/>
            <w:bottom w:val="nil"/>
            <w:right w:val="nil"/>
          </w:tcBorders>
        </w:tcPr>
        <w:p w14:paraId="3F0B7216" w14:textId="620CAD39" w:rsidR="0019514F" w:rsidRDefault="00DC4222">
          <w:pPr>
            <w:pStyle w:val="Pidipagina"/>
            <w:spacing w:line="276" w:lineRule="auto"/>
            <w:jc w:val="right"/>
            <w:rPr>
              <w:rFonts w:cs="Arial"/>
              <w:sz w:val="15"/>
              <w:szCs w:val="15"/>
            </w:rPr>
          </w:pPr>
          <w:r>
            <w:rPr>
              <w:noProof/>
              <w:lang w:eastAsia="it-IT"/>
            </w:rPr>
            <w:drawing>
              <wp:inline distT="0" distB="0" distL="0" distR="0" wp14:anchorId="3F0B721B" wp14:editId="3F0B721C">
                <wp:extent cx="237490" cy="146050"/>
                <wp:effectExtent l="0" t="0" r="0" b="0"/>
                <wp:docPr id="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6"/>
                        <pic:cNvPicPr>
                          <a:picLocks noChangeAspect="1" noChangeArrowheads="1"/>
                        </pic:cNvPicPr>
                      </pic:nvPicPr>
                      <pic:blipFill>
                        <a:blip r:embed="rId1"/>
                        <a:stretch>
                          <a:fillRect/>
                        </a:stretch>
                      </pic:blipFill>
                      <pic:spPr bwMode="auto">
                        <a:xfrm>
                          <a:off x="0" y="0"/>
                          <a:ext cx="237490" cy="146050"/>
                        </a:xfrm>
                        <a:prstGeom prst="rect">
                          <a:avLst/>
                        </a:prstGeom>
                      </pic:spPr>
                    </pic:pic>
                  </a:graphicData>
                </a:graphic>
              </wp:inline>
            </w:drawing>
          </w:r>
        </w:p>
      </w:tc>
    </w:tr>
  </w:tbl>
  <w:p w14:paraId="2FD9A88C" w14:textId="77777777" w:rsidR="00F22BA5" w:rsidRDefault="00DC4222">
    <w:pPr>
      <w:pStyle w:val="Pidipagina"/>
      <w:rPr>
        <w:rFonts w:ascii="Arial" w:hAnsi="Arial" w:cs="Arial"/>
        <w:sz w:val="13"/>
        <w:szCs w:val="13"/>
      </w:rPr>
    </w:pPr>
    <w:r>
      <w:rPr>
        <w:rFonts w:ascii="Arial" w:hAnsi="Arial" w:cs="Arial"/>
        <w:sz w:val="13"/>
        <w:szCs w:val="13"/>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DB691" w14:textId="77777777" w:rsidR="00CF44DE" w:rsidRDefault="00CF44DE">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21BBC" w14:textId="77777777" w:rsidR="00641E46" w:rsidRDefault="00641E46">
      <w:pPr>
        <w:spacing w:line="240" w:lineRule="auto"/>
      </w:pPr>
      <w:r>
        <w:separator/>
      </w:r>
    </w:p>
  </w:footnote>
  <w:footnote w:type="continuationSeparator" w:id="0">
    <w:p w14:paraId="2AA6F926" w14:textId="77777777" w:rsidR="00641E46" w:rsidRDefault="00641E46">
      <w:pPr>
        <w:spacing w:line="240" w:lineRule="auto"/>
      </w:pPr>
      <w:r>
        <w:continuationSeparator/>
      </w:r>
    </w:p>
  </w:footnote>
  <w:footnote w:type="continuationNotice" w:id="1">
    <w:p w14:paraId="3830F11E" w14:textId="77777777" w:rsidR="00641E46" w:rsidRDefault="00641E46">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D0011" w14:textId="77777777" w:rsidR="00CF44DE" w:rsidRDefault="00CF44DE">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9429" w:type="dxa"/>
      <w:tblInd w:w="-142" w:type="dxa"/>
      <w:tblCellMar>
        <w:left w:w="148" w:type="dxa"/>
      </w:tblCellMar>
      <w:tblLook w:val="04A0" w:firstRow="1" w:lastRow="0" w:firstColumn="1" w:lastColumn="0" w:noHBand="0" w:noVBand="1"/>
    </w:tblPr>
    <w:tblGrid>
      <w:gridCol w:w="7250"/>
      <w:gridCol w:w="2179"/>
    </w:tblGrid>
    <w:tr w:rsidR="0019514F" w14:paraId="3F0B71FA" w14:textId="77777777" w:rsidTr="1000C1FC">
      <w:tc>
        <w:tcPr>
          <w:tcW w:w="9428" w:type="dxa"/>
          <w:gridSpan w:val="2"/>
          <w:tcBorders>
            <w:top w:val="nil"/>
            <w:left w:val="nil"/>
            <w:bottom w:val="nil"/>
            <w:right w:val="nil"/>
          </w:tcBorders>
          <w:vAlign w:val="center"/>
        </w:tcPr>
        <w:p w14:paraId="3F0B71F9" w14:textId="36BF8A15" w:rsidR="0019514F" w:rsidRDefault="00B668B1">
          <w:pPr>
            <w:pStyle w:val="Intestazione"/>
            <w:rPr>
              <w:rFonts w:cs="Arial"/>
              <w:sz w:val="18"/>
              <w:szCs w:val="18"/>
            </w:rPr>
          </w:pPr>
          <w:r w:rsidRPr="00DA0802">
            <w:rPr>
              <w:noProof/>
              <w:lang w:eastAsia="it-IT"/>
            </w:rPr>
            <w:drawing>
              <wp:inline distT="0" distB="0" distL="0" distR="0" wp14:anchorId="6D2111E1" wp14:editId="28B7E52B">
                <wp:extent cx="5753100" cy="792480"/>
                <wp:effectExtent l="0" t="0" r="0" b="7620"/>
                <wp:docPr id="1809097323" name="Immagine 1809097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92480"/>
                        </a:xfrm>
                        <a:prstGeom prst="rect">
                          <a:avLst/>
                        </a:prstGeom>
                        <a:noFill/>
                        <a:ln>
                          <a:noFill/>
                        </a:ln>
                      </pic:spPr>
                    </pic:pic>
                  </a:graphicData>
                </a:graphic>
              </wp:inline>
            </w:drawing>
          </w:r>
        </w:p>
      </w:tc>
    </w:tr>
    <w:tr w:rsidR="0019514F" w14:paraId="3F0B71FD" w14:textId="77777777" w:rsidTr="1000C1FC">
      <w:tc>
        <w:tcPr>
          <w:tcW w:w="7249" w:type="dxa"/>
          <w:tcBorders>
            <w:top w:val="nil"/>
            <w:left w:val="nil"/>
            <w:bottom w:val="nil"/>
            <w:right w:val="nil"/>
          </w:tcBorders>
          <w:vAlign w:val="center"/>
        </w:tcPr>
        <w:p w14:paraId="3F0B71FB" w14:textId="77777777" w:rsidR="0019514F" w:rsidRDefault="0019514F">
          <w:pPr>
            <w:pStyle w:val="Intestazione"/>
            <w:rPr>
              <w:rFonts w:cs="Arial"/>
              <w:sz w:val="12"/>
              <w:szCs w:val="18"/>
            </w:rPr>
          </w:pPr>
        </w:p>
      </w:tc>
      <w:tc>
        <w:tcPr>
          <w:tcW w:w="2179" w:type="dxa"/>
          <w:tcBorders>
            <w:top w:val="nil"/>
            <w:left w:val="nil"/>
            <w:bottom w:val="nil"/>
            <w:right w:val="nil"/>
          </w:tcBorders>
          <w:vAlign w:val="center"/>
        </w:tcPr>
        <w:p w14:paraId="3F0B71FC" w14:textId="77777777" w:rsidR="0019514F" w:rsidRDefault="0019514F">
          <w:pPr>
            <w:pStyle w:val="Intestazione"/>
            <w:rPr>
              <w:rFonts w:cs="Arial"/>
              <w:sz w:val="18"/>
              <w:szCs w:val="18"/>
            </w:rPr>
          </w:pPr>
        </w:p>
      </w:tc>
    </w:tr>
    <w:tr w:rsidR="0019514F" w14:paraId="3F0B7205" w14:textId="77777777" w:rsidTr="1000C1FC">
      <w:tc>
        <w:tcPr>
          <w:tcW w:w="7249" w:type="dxa"/>
          <w:tcBorders>
            <w:top w:val="nil"/>
            <w:left w:val="nil"/>
            <w:bottom w:val="nil"/>
            <w:right w:val="nil"/>
          </w:tcBorders>
          <w:vAlign w:val="center"/>
        </w:tcPr>
        <w:p w14:paraId="3F0B71FE" w14:textId="77777777" w:rsidR="0019514F" w:rsidRDefault="00DC4222">
          <w:pPr>
            <w:pStyle w:val="Intestazione"/>
            <w:rPr>
              <w:rFonts w:ascii="Arial" w:hAnsi="Arial" w:cs="Arial"/>
              <w:b/>
              <w:color w:val="5F5F5F"/>
              <w:sz w:val="18"/>
              <w:szCs w:val="18"/>
            </w:rPr>
          </w:pPr>
          <w:r>
            <w:rPr>
              <w:rFonts w:ascii="Arial" w:hAnsi="Arial" w:cs="Arial"/>
              <w:b/>
              <w:color w:val="5F5F5F"/>
              <w:sz w:val="18"/>
              <w:szCs w:val="18"/>
            </w:rPr>
            <w:t xml:space="preserve">SERVIZIO COORDINAMENTO DEI SERVIZI TERRITORIALI </w:t>
          </w:r>
        </w:p>
        <w:p w14:paraId="3F0B71FF" w14:textId="77777777" w:rsidR="0019514F" w:rsidRDefault="00DC4222">
          <w:pPr>
            <w:pStyle w:val="Intestazione"/>
            <w:rPr>
              <w:rFonts w:cs="Arial"/>
              <w:b/>
              <w:color w:val="5F5F5F"/>
              <w:sz w:val="18"/>
              <w:szCs w:val="18"/>
            </w:rPr>
          </w:pPr>
          <w:r>
            <w:rPr>
              <w:rFonts w:ascii="Arial" w:hAnsi="Arial" w:cs="Arial"/>
              <w:b/>
              <w:color w:val="5F5F5F"/>
              <w:sz w:val="18"/>
              <w:szCs w:val="18"/>
            </w:rPr>
            <w:t>E GOVERNANCE</w:t>
          </w:r>
          <w:r>
            <w:rPr>
              <w:rFonts w:cs="Arial"/>
              <w:b/>
              <w:color w:val="5F5F5F"/>
              <w:sz w:val="18"/>
              <w:szCs w:val="18"/>
            </w:rPr>
            <w:t xml:space="preserve"> </w:t>
          </w:r>
        </w:p>
        <w:p w14:paraId="3F0B7200" w14:textId="2E1685E0" w:rsidR="0019514F" w:rsidRDefault="1000C1FC" w:rsidP="1000C1FC">
          <w:pPr>
            <w:pStyle w:val="Intestazione"/>
            <w:rPr>
              <w:rFonts w:cs="Arial"/>
              <w:b/>
              <w:bCs/>
              <w:color w:val="5F5F5F"/>
              <w:sz w:val="18"/>
              <w:szCs w:val="18"/>
            </w:rPr>
          </w:pPr>
          <w:r w:rsidRPr="1000C1FC">
            <w:rPr>
              <w:rFonts w:cs="Arial"/>
              <w:b/>
              <w:bCs/>
              <w:color w:val="5F5F5F"/>
              <w:sz w:val="18"/>
              <w:szCs w:val="18"/>
            </w:rPr>
            <w:t xml:space="preserve">CPI SANLURI </w:t>
          </w:r>
        </w:p>
        <w:p w14:paraId="3F0B7201" w14:textId="77777777" w:rsidR="0019514F" w:rsidRDefault="0019514F">
          <w:pPr>
            <w:pStyle w:val="Intestazione"/>
            <w:rPr>
              <w:rFonts w:cs="Arial"/>
              <w:b/>
              <w:sz w:val="18"/>
              <w:szCs w:val="18"/>
            </w:rPr>
          </w:pPr>
        </w:p>
        <w:p w14:paraId="3F0B7202" w14:textId="77777777" w:rsidR="0019514F" w:rsidRDefault="0019514F">
          <w:pPr>
            <w:pStyle w:val="Intestazione"/>
            <w:rPr>
              <w:rFonts w:cs="Arial"/>
              <w:b/>
              <w:sz w:val="18"/>
              <w:szCs w:val="18"/>
            </w:rPr>
          </w:pPr>
        </w:p>
        <w:p w14:paraId="3F0B7203" w14:textId="77777777" w:rsidR="0019514F" w:rsidRDefault="0019514F">
          <w:pPr>
            <w:pStyle w:val="Intestazione"/>
            <w:rPr>
              <w:rFonts w:cs="Arial"/>
              <w:b/>
              <w:sz w:val="18"/>
              <w:szCs w:val="18"/>
            </w:rPr>
          </w:pPr>
        </w:p>
      </w:tc>
      <w:tc>
        <w:tcPr>
          <w:tcW w:w="2179" w:type="dxa"/>
          <w:tcBorders>
            <w:top w:val="nil"/>
            <w:left w:val="nil"/>
            <w:bottom w:val="nil"/>
            <w:right w:val="nil"/>
          </w:tcBorders>
          <w:vAlign w:val="center"/>
        </w:tcPr>
        <w:p w14:paraId="3F0B7204" w14:textId="77777777" w:rsidR="0019514F" w:rsidRDefault="0019514F">
          <w:pPr>
            <w:pStyle w:val="Intestazione"/>
            <w:rPr>
              <w:rFonts w:cs="Arial"/>
              <w:sz w:val="18"/>
              <w:szCs w:val="18"/>
            </w:rPr>
          </w:pPr>
        </w:p>
      </w:tc>
    </w:tr>
  </w:tbl>
  <w:p w14:paraId="3F0B7206" w14:textId="77777777" w:rsidR="0019514F" w:rsidRDefault="00DC4222">
    <w:pPr>
      <w:pStyle w:val="Intestazione"/>
      <w:rPr>
        <w:rFonts w:ascii="Calibri" w:hAnsi="Calibri" w:cs="Calibri"/>
        <w:color w:val="7F7F7F" w:themeColor="text1" w:themeTint="80"/>
        <w:sz w:val="20"/>
        <w:szCs w:val="20"/>
      </w:rPr>
    </w:pPr>
    <w:r>
      <w:rPr>
        <w:rFonts w:cs="Calibri"/>
        <w:color w:val="7F7F7F" w:themeColor="text1" w:themeTint="80"/>
        <w:sz w:val="20"/>
        <w:szCs w:val="20"/>
      </w:rPr>
      <w:t>Format_annunci_cantieri_articolo16</w:t>
    </w:r>
  </w:p>
  <w:p w14:paraId="3F0B7207" w14:textId="77777777" w:rsidR="0019514F" w:rsidRDefault="0019514F">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B94D5" w14:textId="77777777" w:rsidR="00CF44DE" w:rsidRDefault="00CF44D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14F"/>
    <w:rsid w:val="00002BE8"/>
    <w:rsid w:val="00016BB7"/>
    <w:rsid w:val="0001777A"/>
    <w:rsid w:val="000408C1"/>
    <w:rsid w:val="00044791"/>
    <w:rsid w:val="00045664"/>
    <w:rsid w:val="000458C5"/>
    <w:rsid w:val="000645B5"/>
    <w:rsid w:val="000935DE"/>
    <w:rsid w:val="000972C8"/>
    <w:rsid w:val="000B5E26"/>
    <w:rsid w:val="000D445D"/>
    <w:rsid w:val="00116A2A"/>
    <w:rsid w:val="00127B45"/>
    <w:rsid w:val="001542A6"/>
    <w:rsid w:val="00171D8E"/>
    <w:rsid w:val="0019514F"/>
    <w:rsid w:val="001A7469"/>
    <w:rsid w:val="001D68EF"/>
    <w:rsid w:val="002233C4"/>
    <w:rsid w:val="00234637"/>
    <w:rsid w:val="00240C6F"/>
    <w:rsid w:val="0024121D"/>
    <w:rsid w:val="002666FE"/>
    <w:rsid w:val="00275DB4"/>
    <w:rsid w:val="002849D2"/>
    <w:rsid w:val="00287882"/>
    <w:rsid w:val="00290E6E"/>
    <w:rsid w:val="002C3F18"/>
    <w:rsid w:val="002E35CC"/>
    <w:rsid w:val="00334CF8"/>
    <w:rsid w:val="003500FB"/>
    <w:rsid w:val="00352696"/>
    <w:rsid w:val="00361ADE"/>
    <w:rsid w:val="00370BDE"/>
    <w:rsid w:val="00396864"/>
    <w:rsid w:val="003C4C94"/>
    <w:rsid w:val="003C57EC"/>
    <w:rsid w:val="003F5C89"/>
    <w:rsid w:val="00401689"/>
    <w:rsid w:val="00403D83"/>
    <w:rsid w:val="00424943"/>
    <w:rsid w:val="00446939"/>
    <w:rsid w:val="00457C7D"/>
    <w:rsid w:val="00467691"/>
    <w:rsid w:val="0047AE48"/>
    <w:rsid w:val="00484870"/>
    <w:rsid w:val="004876C9"/>
    <w:rsid w:val="004B0A56"/>
    <w:rsid w:val="004C0934"/>
    <w:rsid w:val="004E6DA6"/>
    <w:rsid w:val="004E7E9B"/>
    <w:rsid w:val="00502318"/>
    <w:rsid w:val="005306B4"/>
    <w:rsid w:val="005565EA"/>
    <w:rsid w:val="00564AD9"/>
    <w:rsid w:val="00595BAB"/>
    <w:rsid w:val="005C6F85"/>
    <w:rsid w:val="005D5CA9"/>
    <w:rsid w:val="0061290A"/>
    <w:rsid w:val="00641E46"/>
    <w:rsid w:val="00653C2B"/>
    <w:rsid w:val="00693BE8"/>
    <w:rsid w:val="006B3EB8"/>
    <w:rsid w:val="006F29F5"/>
    <w:rsid w:val="006F596B"/>
    <w:rsid w:val="007044BB"/>
    <w:rsid w:val="0070574B"/>
    <w:rsid w:val="0071110E"/>
    <w:rsid w:val="007273EE"/>
    <w:rsid w:val="00727A16"/>
    <w:rsid w:val="00735F0D"/>
    <w:rsid w:val="0075330E"/>
    <w:rsid w:val="007663A1"/>
    <w:rsid w:val="007809D5"/>
    <w:rsid w:val="00793117"/>
    <w:rsid w:val="007C1729"/>
    <w:rsid w:val="007D750F"/>
    <w:rsid w:val="007E633D"/>
    <w:rsid w:val="008211B6"/>
    <w:rsid w:val="008441F4"/>
    <w:rsid w:val="0085255B"/>
    <w:rsid w:val="00870B0E"/>
    <w:rsid w:val="0087579F"/>
    <w:rsid w:val="00877C69"/>
    <w:rsid w:val="00880091"/>
    <w:rsid w:val="008871E0"/>
    <w:rsid w:val="008C0126"/>
    <w:rsid w:val="008C1B3F"/>
    <w:rsid w:val="008E4254"/>
    <w:rsid w:val="008E54B1"/>
    <w:rsid w:val="009068CD"/>
    <w:rsid w:val="00935E68"/>
    <w:rsid w:val="00950F3F"/>
    <w:rsid w:val="00971A9B"/>
    <w:rsid w:val="009778BE"/>
    <w:rsid w:val="009801A5"/>
    <w:rsid w:val="00985751"/>
    <w:rsid w:val="009D4A4C"/>
    <w:rsid w:val="009D6DD6"/>
    <w:rsid w:val="009E54AD"/>
    <w:rsid w:val="009E5A91"/>
    <w:rsid w:val="009F1E8E"/>
    <w:rsid w:val="009F2191"/>
    <w:rsid w:val="00A06A4A"/>
    <w:rsid w:val="00A11883"/>
    <w:rsid w:val="00A1202B"/>
    <w:rsid w:val="00A30076"/>
    <w:rsid w:val="00A34D21"/>
    <w:rsid w:val="00A41490"/>
    <w:rsid w:val="00A47D34"/>
    <w:rsid w:val="00A77A5B"/>
    <w:rsid w:val="00AA2716"/>
    <w:rsid w:val="00AA5741"/>
    <w:rsid w:val="00AC409A"/>
    <w:rsid w:val="00AD185E"/>
    <w:rsid w:val="00AD52BE"/>
    <w:rsid w:val="00AD6324"/>
    <w:rsid w:val="00AE188F"/>
    <w:rsid w:val="00B17260"/>
    <w:rsid w:val="00B2061E"/>
    <w:rsid w:val="00B2547B"/>
    <w:rsid w:val="00B31DF9"/>
    <w:rsid w:val="00B36F66"/>
    <w:rsid w:val="00B51477"/>
    <w:rsid w:val="00B663D7"/>
    <w:rsid w:val="00B668B1"/>
    <w:rsid w:val="00B97394"/>
    <w:rsid w:val="00BB6D93"/>
    <w:rsid w:val="00BC319B"/>
    <w:rsid w:val="00BD3C3C"/>
    <w:rsid w:val="00BD7D64"/>
    <w:rsid w:val="00BF26BA"/>
    <w:rsid w:val="00C52969"/>
    <w:rsid w:val="00C90D91"/>
    <w:rsid w:val="00C95B1C"/>
    <w:rsid w:val="00CF44DE"/>
    <w:rsid w:val="00D30441"/>
    <w:rsid w:val="00D366CB"/>
    <w:rsid w:val="00D42986"/>
    <w:rsid w:val="00D4746F"/>
    <w:rsid w:val="00D727F3"/>
    <w:rsid w:val="00D81431"/>
    <w:rsid w:val="00DA3FC2"/>
    <w:rsid w:val="00DA6E2B"/>
    <w:rsid w:val="00DC4222"/>
    <w:rsid w:val="00DF014C"/>
    <w:rsid w:val="00E10A08"/>
    <w:rsid w:val="00E227FC"/>
    <w:rsid w:val="00E2306B"/>
    <w:rsid w:val="00E30B52"/>
    <w:rsid w:val="00E36403"/>
    <w:rsid w:val="00E462D4"/>
    <w:rsid w:val="00E87BE4"/>
    <w:rsid w:val="00EA208F"/>
    <w:rsid w:val="00EA772B"/>
    <w:rsid w:val="00EB769C"/>
    <w:rsid w:val="00EC426C"/>
    <w:rsid w:val="00EC5768"/>
    <w:rsid w:val="00EC6A56"/>
    <w:rsid w:val="00EC7B78"/>
    <w:rsid w:val="00EE23B7"/>
    <w:rsid w:val="00EE7913"/>
    <w:rsid w:val="00F22BA5"/>
    <w:rsid w:val="00F3217A"/>
    <w:rsid w:val="00F36995"/>
    <w:rsid w:val="00F521D3"/>
    <w:rsid w:val="00F54A9E"/>
    <w:rsid w:val="00F810B2"/>
    <w:rsid w:val="00F82139"/>
    <w:rsid w:val="00F91245"/>
    <w:rsid w:val="00F9440B"/>
    <w:rsid w:val="00FB2841"/>
    <w:rsid w:val="00FD78CD"/>
    <w:rsid w:val="00FE0F1B"/>
    <w:rsid w:val="00FE4863"/>
    <w:rsid w:val="016880CE"/>
    <w:rsid w:val="0624126D"/>
    <w:rsid w:val="1000C1FC"/>
    <w:rsid w:val="1701AA2F"/>
    <w:rsid w:val="185E579A"/>
    <w:rsid w:val="1DE349DE"/>
    <w:rsid w:val="2898C423"/>
    <w:rsid w:val="28EA864E"/>
    <w:rsid w:val="2F297395"/>
    <w:rsid w:val="30815A69"/>
    <w:rsid w:val="337790AC"/>
    <w:rsid w:val="40E4224E"/>
    <w:rsid w:val="473D8F1E"/>
    <w:rsid w:val="48C50EF3"/>
    <w:rsid w:val="4E44317E"/>
    <w:rsid w:val="58815BE3"/>
    <w:rsid w:val="58E26C87"/>
    <w:rsid w:val="665DD90E"/>
    <w:rsid w:val="748E9EF4"/>
    <w:rsid w:val="7CA8A45C"/>
    <w:rsid w:val="7F8DF49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B71D2"/>
  <w15:docId w15:val="{D82AB2A4-CCE6-4127-9A62-647B26098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13792"/>
    <w:pPr>
      <w:spacing w:line="360" w:lineRule="exact"/>
    </w:pPr>
    <w:rPr>
      <w:rFonts w:ascii="Arial" w:eastAsia="Times New Roman" w:hAnsi="Arial" w:cs="Times New Roman"/>
      <w:color w:val="00000A"/>
      <w:sz w:val="24"/>
      <w:szCs w:val="24"/>
      <w:lang w:eastAsia="it-IT"/>
    </w:rPr>
  </w:style>
  <w:style w:type="paragraph" w:styleId="Titolo1">
    <w:name w:val="heading 1"/>
    <w:basedOn w:val="Titolo"/>
    <w:qFormat/>
    <w:pPr>
      <w:outlineLvl w:val="0"/>
    </w:pPr>
    <w:rPr>
      <w:rFonts w:ascii="Liberation Serif" w:eastAsia="Segoe UI" w:hAnsi="Liberation Serif" w:cs="Tahoma"/>
      <w:b/>
      <w:bCs/>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383081"/>
  </w:style>
  <w:style w:type="character" w:customStyle="1" w:styleId="PidipaginaCarattere">
    <w:name w:val="Piè di pagina Carattere"/>
    <w:basedOn w:val="Carpredefinitoparagrafo"/>
    <w:link w:val="Pidipagina"/>
    <w:uiPriority w:val="99"/>
    <w:qFormat/>
    <w:rsid w:val="00383081"/>
  </w:style>
  <w:style w:type="character" w:customStyle="1" w:styleId="SottoIntestazione">
    <w:name w:val="Sotto Intestazione"/>
    <w:uiPriority w:val="1"/>
    <w:qFormat/>
    <w:rsid w:val="00E13792"/>
    <w:rPr>
      <w:rFonts w:ascii="Arial" w:hAnsi="Arial"/>
      <w:color w:val="00000A"/>
      <w:sz w:val="18"/>
    </w:rPr>
  </w:style>
  <w:style w:type="character" w:customStyle="1" w:styleId="TestofumettoCarattere">
    <w:name w:val="Testo fumetto Carattere"/>
    <w:basedOn w:val="Carpredefinitoparagrafo"/>
    <w:link w:val="Testofumetto"/>
    <w:uiPriority w:val="99"/>
    <w:semiHidden/>
    <w:qFormat/>
    <w:rsid w:val="004C4EF3"/>
    <w:rPr>
      <w:rFonts w:ascii="Segoe UI" w:eastAsia="Times New Roman" w:hAnsi="Segoe UI" w:cs="Segoe UI"/>
      <w:sz w:val="18"/>
      <w:szCs w:val="18"/>
      <w:lang w:eastAsia="it-IT"/>
    </w:rPr>
  </w:style>
  <w:style w:type="character" w:customStyle="1" w:styleId="CollegamentoInternet">
    <w:name w:val="Collegamento Internet"/>
    <w:basedOn w:val="Carpredefinitoparagrafo"/>
    <w:uiPriority w:val="99"/>
    <w:unhideWhenUsed/>
    <w:rsid w:val="00330C5F"/>
    <w:rPr>
      <w:color w:val="0563C1" w:themeColor="hyperlink"/>
      <w:u w:val="single"/>
    </w:rPr>
  </w:style>
  <w:style w:type="character" w:customStyle="1" w:styleId="ASPALFirmaDirettoreCarattere">
    <w:name w:val="ASPAL Firma Direttore Carattere"/>
    <w:basedOn w:val="Carpredefinitoparagrafo"/>
    <w:link w:val="ASPALFirmaDirettore"/>
    <w:qFormat/>
    <w:locked/>
    <w:rsid w:val="0011697B"/>
    <w:rPr>
      <w:rFonts w:ascii="Arial" w:hAnsi="Arial" w:cs="Arial"/>
      <w:bCs/>
      <w:szCs w:val="24"/>
    </w:rPr>
  </w:style>
  <w:style w:type="character" w:customStyle="1" w:styleId="ASPALOggettoCarattere">
    <w:name w:val="ASPAL Oggetto Carattere"/>
    <w:basedOn w:val="Carpredefinitoparagrafo"/>
    <w:link w:val="ASPALOggetto"/>
    <w:qFormat/>
    <w:rsid w:val="005B5CA2"/>
    <w:rPr>
      <w:rFonts w:ascii="Arial" w:eastAsia="Times New Roman" w:hAnsi="Arial" w:cs="Times New Roman"/>
      <w:b/>
      <w:sz w:val="24"/>
      <w:szCs w:val="24"/>
      <w:lang w:eastAsia="it-IT"/>
    </w:rPr>
  </w:style>
  <w:style w:type="character" w:customStyle="1" w:styleId="title10b">
    <w:name w:val="title10b"/>
    <w:basedOn w:val="Carpredefinitoparagrafo"/>
    <w:qFormat/>
    <w:rsid w:val="0017110D"/>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eastAsia="SimSun" w:cs="Arial"/>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Mangal"/>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Enfasiforte">
    <w:name w:val="Enfasi forte"/>
    <w:qFormat/>
    <w:rPr>
      <w:b/>
      <w:bCs/>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qFormat/>
    <w:pPr>
      <w:suppressLineNumbers/>
    </w:pPr>
    <w:rPr>
      <w:rFonts w:cs="Mangal"/>
    </w:rPr>
  </w:style>
  <w:style w:type="paragraph" w:styleId="Intestazione">
    <w:name w:val="header"/>
    <w:basedOn w:val="Normale"/>
    <w:link w:val="IntestazioneCarattere"/>
    <w:uiPriority w:val="99"/>
    <w:unhideWhenUsed/>
    <w:rsid w:val="00383081"/>
    <w:pPr>
      <w:tabs>
        <w:tab w:val="center" w:pos="4819"/>
        <w:tab w:val="right" w:pos="9638"/>
      </w:tabs>
      <w:spacing w:line="240" w:lineRule="auto"/>
    </w:pPr>
    <w:rPr>
      <w:rFonts w:asciiTheme="minorHAnsi" w:eastAsiaTheme="minorHAnsi" w:hAnsiTheme="minorHAnsi" w:cstheme="minorBidi"/>
      <w:sz w:val="22"/>
      <w:szCs w:val="22"/>
      <w:lang w:eastAsia="en-US"/>
    </w:rPr>
  </w:style>
  <w:style w:type="paragraph" w:styleId="Pidipagina">
    <w:name w:val="footer"/>
    <w:basedOn w:val="Normale"/>
    <w:link w:val="PidipaginaCarattere"/>
    <w:uiPriority w:val="99"/>
    <w:unhideWhenUsed/>
    <w:rsid w:val="00383081"/>
    <w:pPr>
      <w:tabs>
        <w:tab w:val="center" w:pos="4819"/>
        <w:tab w:val="right" w:pos="9638"/>
      </w:tabs>
      <w:spacing w:line="240" w:lineRule="auto"/>
    </w:pPr>
    <w:rPr>
      <w:rFonts w:asciiTheme="minorHAnsi" w:eastAsiaTheme="minorHAnsi" w:hAnsiTheme="minorHAnsi" w:cstheme="minorBidi"/>
      <w:sz w:val="22"/>
      <w:szCs w:val="22"/>
      <w:lang w:eastAsia="en-US"/>
    </w:rPr>
  </w:style>
  <w:style w:type="paragraph" w:styleId="Nessunaspaziatura">
    <w:name w:val="No Spacing"/>
    <w:uiPriority w:val="1"/>
    <w:qFormat/>
    <w:rsid w:val="00E13792"/>
    <w:rPr>
      <w:color w:val="00000A"/>
      <w:sz w:val="24"/>
    </w:rPr>
  </w:style>
  <w:style w:type="paragraph" w:styleId="NormaleWeb">
    <w:name w:val="Normal (Web)"/>
    <w:basedOn w:val="Normale"/>
    <w:uiPriority w:val="99"/>
    <w:semiHidden/>
    <w:unhideWhenUsed/>
    <w:qFormat/>
    <w:rsid w:val="00E13792"/>
    <w:pPr>
      <w:spacing w:beforeAutospacing="1" w:afterAutospacing="1" w:line="240" w:lineRule="auto"/>
    </w:pPr>
    <w:rPr>
      <w:rFonts w:ascii="Times New Roman" w:hAnsi="Times New Roman"/>
    </w:rPr>
  </w:style>
  <w:style w:type="paragraph" w:styleId="Testofumetto">
    <w:name w:val="Balloon Text"/>
    <w:basedOn w:val="Normale"/>
    <w:link w:val="TestofumettoCarattere"/>
    <w:uiPriority w:val="99"/>
    <w:semiHidden/>
    <w:unhideWhenUsed/>
    <w:qFormat/>
    <w:rsid w:val="004C4EF3"/>
    <w:pPr>
      <w:spacing w:line="240" w:lineRule="auto"/>
    </w:pPr>
    <w:rPr>
      <w:rFonts w:ascii="Segoe UI" w:hAnsi="Segoe UI" w:cs="Segoe UI"/>
      <w:sz w:val="18"/>
      <w:szCs w:val="18"/>
    </w:rPr>
  </w:style>
  <w:style w:type="paragraph" w:customStyle="1" w:styleId="ASPALFirmaDirettore">
    <w:name w:val="ASPAL Firma Direttore"/>
    <w:basedOn w:val="Normale"/>
    <w:link w:val="ASPALFirmaDirettoreCarattere"/>
    <w:qFormat/>
    <w:rsid w:val="0011697B"/>
    <w:pPr>
      <w:jc w:val="center"/>
    </w:pPr>
    <w:rPr>
      <w:rFonts w:eastAsiaTheme="minorHAnsi" w:cs="Arial"/>
      <w:bCs/>
      <w:sz w:val="22"/>
      <w:lang w:eastAsia="en-US"/>
    </w:rPr>
  </w:style>
  <w:style w:type="paragraph" w:customStyle="1" w:styleId="ASPALOggetto">
    <w:name w:val="ASPAL Oggetto"/>
    <w:link w:val="ASPALOggettoCarattere"/>
    <w:autoRedefine/>
    <w:qFormat/>
    <w:rsid w:val="005B5CA2"/>
    <w:pPr>
      <w:spacing w:line="360" w:lineRule="exact"/>
      <w:ind w:left="839" w:hanging="839"/>
    </w:pPr>
    <w:rPr>
      <w:rFonts w:ascii="Arial" w:eastAsia="Times New Roman" w:hAnsi="Arial" w:cs="Times New Roman"/>
      <w:b/>
      <w:color w:val="00000A"/>
      <w:sz w:val="24"/>
      <w:szCs w:val="24"/>
      <w:lang w:eastAsia="it-IT"/>
    </w:rPr>
  </w:style>
  <w:style w:type="paragraph" w:customStyle="1" w:styleId="Textbody">
    <w:name w:val="Text body"/>
    <w:basedOn w:val="Normale"/>
    <w:qFormat/>
    <w:rsid w:val="006C4F4F"/>
    <w:pPr>
      <w:widowControl w:val="0"/>
      <w:suppressAutoHyphens/>
      <w:spacing w:after="120" w:line="240" w:lineRule="auto"/>
      <w:textAlignment w:val="baseline"/>
    </w:pPr>
    <w:rPr>
      <w:rFonts w:ascii="Times New Roman" w:eastAsia="SimSun" w:hAnsi="Times New Roman" w:cs="Mangal"/>
      <w:kern w:val="2"/>
      <w:lang w:eastAsia="zh-CN" w:bidi="hi-IN"/>
    </w:rPr>
  </w:style>
  <w:style w:type="paragraph" w:styleId="Paragrafoelenco">
    <w:name w:val="List Paragraph"/>
    <w:basedOn w:val="Normale"/>
    <w:uiPriority w:val="34"/>
    <w:qFormat/>
    <w:rsid w:val="004176D4"/>
    <w:pPr>
      <w:ind w:left="720"/>
      <w:contextualSpacing/>
    </w:pPr>
  </w:style>
  <w:style w:type="table" w:styleId="Grigliatabella">
    <w:name w:val="Table Grid"/>
    <w:basedOn w:val="Tabellanormale"/>
    <w:uiPriority w:val="39"/>
    <w:rsid w:val="00383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39"/>
    <w:rsid w:val="00F11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8C1B3F"/>
    <w:rPr>
      <w:color w:val="0000FF"/>
      <w:u w:val="single"/>
    </w:rPr>
  </w:style>
  <w:style w:type="character" w:customStyle="1" w:styleId="UnresolvedMention">
    <w:name w:val="Unresolved Mention"/>
    <w:basedOn w:val="Carpredefinitoparagrafo"/>
    <w:uiPriority w:val="99"/>
    <w:semiHidden/>
    <w:unhideWhenUsed/>
    <w:rsid w:val="009778BE"/>
    <w:rPr>
      <w:color w:val="605E5C"/>
      <w:shd w:val="clear" w:color="auto" w:fill="E1DFDD"/>
    </w:rPr>
  </w:style>
  <w:style w:type="paragraph" w:customStyle="1" w:styleId="xmprfxxmprfxmsonormal">
    <w:name w:val="xmprfx_xmprfx_msonormal"/>
    <w:basedOn w:val="Normale"/>
    <w:rsid w:val="00BB6D93"/>
    <w:pPr>
      <w:spacing w:before="100" w:beforeAutospacing="1" w:after="100" w:afterAutospacing="1" w:line="240" w:lineRule="auto"/>
    </w:pPr>
    <w:rPr>
      <w:rFonts w:ascii="Times New Roman" w:hAnsi="Times New Roman"/>
      <w:color w:val="auto"/>
    </w:rPr>
  </w:style>
  <w:style w:type="paragraph" w:customStyle="1" w:styleId="xmprfxxmprfxxmprfxmsonormal">
    <w:name w:val="xmprfx_xmprfx_xmprfx_msonormal"/>
    <w:basedOn w:val="Normale"/>
    <w:rsid w:val="00EC426C"/>
    <w:pPr>
      <w:spacing w:before="100" w:beforeAutospacing="1" w:after="100" w:afterAutospacing="1" w:line="240" w:lineRule="auto"/>
    </w:pPr>
    <w:rPr>
      <w:rFonts w:ascii="Times New Roman" w:hAnsi="Times New Roman"/>
      <w:color w:val="auto"/>
    </w:rPr>
  </w:style>
  <w:style w:type="paragraph" w:customStyle="1" w:styleId="Default">
    <w:name w:val="Default"/>
    <w:rsid w:val="009F1E8E"/>
    <w:pPr>
      <w:autoSpaceDE w:val="0"/>
      <w:autoSpaceDN w:val="0"/>
      <w:adjustRightInd w:val="0"/>
    </w:pPr>
    <w:rPr>
      <w:rFonts w:ascii="Arial" w:hAnsi="Arial" w:cs="Arial"/>
      <w:color w:val="000000"/>
      <w:sz w:val="24"/>
      <w:szCs w:val="24"/>
    </w:rPr>
  </w:style>
  <w:style w:type="character" w:styleId="Collegamentovisitato">
    <w:name w:val="FollowedHyperlink"/>
    <w:basedOn w:val="Carpredefinitoparagrafo"/>
    <w:uiPriority w:val="99"/>
    <w:semiHidden/>
    <w:unhideWhenUsed/>
    <w:rsid w:val="0001777A"/>
    <w:rPr>
      <w:color w:val="954F72" w:themeColor="followedHyperlink"/>
      <w:u w:val="single"/>
    </w:rPr>
  </w:style>
  <w:style w:type="paragraph" w:customStyle="1" w:styleId="paragraph">
    <w:name w:val="paragraph"/>
    <w:basedOn w:val="Normale"/>
    <w:rsid w:val="00564AD9"/>
    <w:pPr>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667456">
      <w:bodyDiv w:val="1"/>
      <w:marLeft w:val="0"/>
      <w:marRight w:val="0"/>
      <w:marTop w:val="0"/>
      <w:marBottom w:val="0"/>
      <w:divBdr>
        <w:top w:val="none" w:sz="0" w:space="0" w:color="auto"/>
        <w:left w:val="none" w:sz="0" w:space="0" w:color="auto"/>
        <w:bottom w:val="none" w:sz="0" w:space="0" w:color="auto"/>
        <w:right w:val="none" w:sz="0" w:space="0" w:color="auto"/>
      </w:divBdr>
    </w:div>
    <w:div w:id="447161453">
      <w:bodyDiv w:val="1"/>
      <w:marLeft w:val="0"/>
      <w:marRight w:val="0"/>
      <w:marTop w:val="0"/>
      <w:marBottom w:val="0"/>
      <w:divBdr>
        <w:top w:val="none" w:sz="0" w:space="0" w:color="auto"/>
        <w:left w:val="none" w:sz="0" w:space="0" w:color="auto"/>
        <w:bottom w:val="none" w:sz="0" w:space="0" w:color="auto"/>
        <w:right w:val="none" w:sz="0" w:space="0" w:color="auto"/>
      </w:divBdr>
    </w:div>
    <w:div w:id="465438840">
      <w:bodyDiv w:val="1"/>
      <w:marLeft w:val="0"/>
      <w:marRight w:val="0"/>
      <w:marTop w:val="0"/>
      <w:marBottom w:val="0"/>
      <w:divBdr>
        <w:top w:val="none" w:sz="0" w:space="0" w:color="auto"/>
        <w:left w:val="none" w:sz="0" w:space="0" w:color="auto"/>
        <w:bottom w:val="none" w:sz="0" w:space="0" w:color="auto"/>
        <w:right w:val="none" w:sz="0" w:space="0" w:color="auto"/>
      </w:divBdr>
    </w:div>
    <w:div w:id="843398128">
      <w:bodyDiv w:val="1"/>
      <w:marLeft w:val="0"/>
      <w:marRight w:val="0"/>
      <w:marTop w:val="0"/>
      <w:marBottom w:val="0"/>
      <w:divBdr>
        <w:top w:val="none" w:sz="0" w:space="0" w:color="auto"/>
        <w:left w:val="none" w:sz="0" w:space="0" w:color="auto"/>
        <w:bottom w:val="none" w:sz="0" w:space="0" w:color="auto"/>
        <w:right w:val="none" w:sz="0" w:space="0" w:color="auto"/>
      </w:divBdr>
    </w:div>
    <w:div w:id="896864213">
      <w:bodyDiv w:val="1"/>
      <w:marLeft w:val="0"/>
      <w:marRight w:val="0"/>
      <w:marTop w:val="0"/>
      <w:marBottom w:val="0"/>
      <w:divBdr>
        <w:top w:val="none" w:sz="0" w:space="0" w:color="auto"/>
        <w:left w:val="none" w:sz="0" w:space="0" w:color="auto"/>
        <w:bottom w:val="none" w:sz="0" w:space="0" w:color="auto"/>
        <w:right w:val="none" w:sz="0" w:space="0" w:color="auto"/>
      </w:divBdr>
    </w:div>
    <w:div w:id="1170365503">
      <w:bodyDiv w:val="1"/>
      <w:marLeft w:val="0"/>
      <w:marRight w:val="0"/>
      <w:marTop w:val="0"/>
      <w:marBottom w:val="0"/>
      <w:divBdr>
        <w:top w:val="none" w:sz="0" w:space="0" w:color="auto"/>
        <w:left w:val="none" w:sz="0" w:space="0" w:color="auto"/>
        <w:bottom w:val="none" w:sz="0" w:space="0" w:color="auto"/>
        <w:right w:val="none" w:sz="0" w:space="0" w:color="auto"/>
      </w:divBdr>
    </w:div>
    <w:div w:id="1419909669">
      <w:bodyDiv w:val="1"/>
      <w:marLeft w:val="0"/>
      <w:marRight w:val="0"/>
      <w:marTop w:val="0"/>
      <w:marBottom w:val="0"/>
      <w:divBdr>
        <w:top w:val="none" w:sz="0" w:space="0" w:color="auto"/>
        <w:left w:val="none" w:sz="0" w:space="0" w:color="auto"/>
        <w:bottom w:val="none" w:sz="0" w:space="0" w:color="auto"/>
        <w:right w:val="none" w:sz="0" w:space="0" w:color="auto"/>
      </w:divBdr>
    </w:div>
    <w:div w:id="1606378452">
      <w:bodyDiv w:val="1"/>
      <w:marLeft w:val="0"/>
      <w:marRight w:val="0"/>
      <w:marTop w:val="0"/>
      <w:marBottom w:val="0"/>
      <w:divBdr>
        <w:top w:val="none" w:sz="0" w:space="0" w:color="auto"/>
        <w:left w:val="none" w:sz="0" w:space="0" w:color="auto"/>
        <w:bottom w:val="none" w:sz="0" w:space="0" w:color="auto"/>
        <w:right w:val="none" w:sz="0" w:space="0" w:color="auto"/>
      </w:divBdr>
    </w:div>
    <w:div w:id="1727487255">
      <w:bodyDiv w:val="1"/>
      <w:marLeft w:val="0"/>
      <w:marRight w:val="0"/>
      <w:marTop w:val="0"/>
      <w:marBottom w:val="0"/>
      <w:divBdr>
        <w:top w:val="none" w:sz="0" w:space="0" w:color="auto"/>
        <w:left w:val="none" w:sz="0" w:space="0" w:color="auto"/>
        <w:bottom w:val="none" w:sz="0" w:space="0" w:color="auto"/>
        <w:right w:val="none" w:sz="0" w:space="0" w:color="auto"/>
      </w:divBdr>
    </w:div>
    <w:div w:id="1763992740">
      <w:bodyDiv w:val="1"/>
      <w:marLeft w:val="0"/>
      <w:marRight w:val="0"/>
      <w:marTop w:val="0"/>
      <w:marBottom w:val="0"/>
      <w:divBdr>
        <w:top w:val="none" w:sz="0" w:space="0" w:color="auto"/>
        <w:left w:val="none" w:sz="0" w:space="0" w:color="auto"/>
        <w:bottom w:val="none" w:sz="0" w:space="0" w:color="auto"/>
        <w:right w:val="none" w:sz="0" w:space="0" w:color="auto"/>
      </w:divBdr>
    </w:div>
    <w:div w:id="1934850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mpasci\Downloads\agenzialavoro@pec.regione.sardegna.i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spal.cpisanluri@regione.sardegna.i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1f2abc-e775-43d9-9c8f-f900b918f55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01A4D86B658954DB122FD184902F517" ma:contentTypeVersion="16" ma:contentTypeDescription="Creare un nuovo documento." ma:contentTypeScope="" ma:versionID="9544e889ef3d0059c6984e85ba339be1">
  <xsd:schema xmlns:xsd="http://www.w3.org/2001/XMLSchema" xmlns:xs="http://www.w3.org/2001/XMLSchema" xmlns:p="http://schemas.microsoft.com/office/2006/metadata/properties" xmlns:ns2="781f2abc-e775-43d9-9c8f-f900b918f556" xmlns:ns3="b996ab11-4023-4d2e-8e50-8be2adbfb8da" targetNamespace="http://schemas.microsoft.com/office/2006/metadata/properties" ma:root="true" ma:fieldsID="7c2f28e0e29e7814e1ace6f0e4d51400" ns2:_="" ns3:_="">
    <xsd:import namespace="781f2abc-e775-43d9-9c8f-f900b918f556"/>
    <xsd:import namespace="b996ab11-4023-4d2e-8e50-8be2adbfb8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f2abc-e775-43d9-9c8f-f900b918f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3d993b30-8d9f-49ad-9a25-27eae603b8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96ab11-4023-4d2e-8e50-8be2adbfb8da" elementFormDefault="qualified">
    <xsd:import namespace="http://schemas.microsoft.com/office/2006/documentManagement/types"/>
    <xsd:import namespace="http://schemas.microsoft.com/office/infopath/2007/PartnerControls"/>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02A1A-B945-4C40-B069-73754172F71F}">
  <ds:schemaRefs>
    <ds:schemaRef ds:uri="http://schemas.microsoft.com/office/2006/metadata/properties"/>
    <ds:schemaRef ds:uri="http://schemas.microsoft.com/office/infopath/2007/PartnerControls"/>
    <ds:schemaRef ds:uri="781f2abc-e775-43d9-9c8f-f900b918f556"/>
  </ds:schemaRefs>
</ds:datastoreItem>
</file>

<file path=customXml/itemProps2.xml><?xml version="1.0" encoding="utf-8"?>
<ds:datastoreItem xmlns:ds="http://schemas.openxmlformats.org/officeDocument/2006/customXml" ds:itemID="{52F9F39A-DE8C-4E63-BCE9-E4383A46957E}">
  <ds:schemaRefs>
    <ds:schemaRef ds:uri="http://schemas.microsoft.com/sharepoint/v3/contenttype/forms"/>
  </ds:schemaRefs>
</ds:datastoreItem>
</file>

<file path=customXml/itemProps3.xml><?xml version="1.0" encoding="utf-8"?>
<ds:datastoreItem xmlns:ds="http://schemas.openxmlformats.org/officeDocument/2006/customXml" ds:itemID="{2EC6BA9A-C372-456C-98EC-88729BDD2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f2abc-e775-43d9-9c8f-f900b918f556"/>
    <ds:schemaRef ds:uri="b996ab11-4023-4d2e-8e50-8be2adbfb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231662-41C5-42C7-B631-E841B875A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182</Words>
  <Characters>1040</Characters>
  <Application>Microsoft Office Word</Application>
  <DocSecurity>0</DocSecurity>
  <Lines>8</Lines>
  <Paragraphs>2</Paragraphs>
  <ScaleCrop>false</ScaleCrop>
  <Company>Hewlett-Packard Company</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Sebastiano Cubeddu</dc:creator>
  <dc:description/>
  <cp:lastModifiedBy>mpasci</cp:lastModifiedBy>
  <cp:revision>30</cp:revision>
  <cp:lastPrinted>2018-07-09T11:17:00Z</cp:lastPrinted>
  <dcterms:created xsi:type="dcterms:W3CDTF">2025-05-29T08:08:00Z</dcterms:created>
  <dcterms:modified xsi:type="dcterms:W3CDTF">2025-11-21T07:49:00Z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0x010100501A4D86B658954DB122FD184902F517</vt:lpwstr>
  </property>
  <property fmtid="{D5CDD505-2E9C-101B-9397-08002B2CF9AE}" pid="10" name="MediaServiceImageTags">
    <vt:lpwstr/>
  </property>
</Properties>
</file>